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B9" w:rsidRPr="00C62993" w:rsidRDefault="00C62993" w:rsidP="00F716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sz w:val="40"/>
          <w:szCs w:val="40"/>
          <w:lang w:val="sk-SK"/>
        </w:rPr>
        <w:t>Človečenstvo Ježiša Krista</w:t>
      </w:r>
      <w:r w:rsidR="005400B9" w:rsidRPr="00C62993">
        <w:rPr>
          <w:rFonts w:ascii="Times New Roman" w:hAnsi="Times New Roman" w:cs="Times New Roman"/>
          <w:b/>
          <w:sz w:val="40"/>
          <w:szCs w:val="40"/>
          <w:lang w:val="sk-SK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 xml:space="preserve">dvíha </w:t>
      </w:r>
      <w:r w:rsidR="002946BE" w:rsidRPr="00C62993">
        <w:rPr>
          <w:rFonts w:ascii="Times New Roman" w:hAnsi="Times New Roman" w:cs="Times New Roman"/>
          <w:b/>
          <w:sz w:val="40"/>
          <w:szCs w:val="40"/>
          <w:lang w:val="sk-SK"/>
        </w:rPr>
        <w:t>duch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>a k</w:t>
      </w:r>
      <w:r w:rsidR="002946BE" w:rsidRPr="00C62993">
        <w:rPr>
          <w:rFonts w:ascii="Times New Roman" w:hAnsi="Times New Roman" w:cs="Times New Roman"/>
          <w:b/>
          <w:sz w:val="40"/>
          <w:szCs w:val="40"/>
          <w:lang w:val="sk-SK"/>
        </w:rPr>
        <w:t> pravej a najvyššej kontempláci</w:t>
      </w:r>
      <w:r>
        <w:rPr>
          <w:rFonts w:ascii="Times New Roman" w:hAnsi="Times New Roman" w:cs="Times New Roman"/>
          <w:b/>
          <w:sz w:val="40"/>
          <w:szCs w:val="40"/>
          <w:lang w:val="sk-SK"/>
        </w:rPr>
        <w:t>i</w:t>
      </w:r>
    </w:p>
    <w:p w:rsidR="002946BE" w:rsidRPr="00C62993" w:rsidRDefault="002946BE" w:rsidP="00C629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C62993">
        <w:rPr>
          <w:rFonts w:ascii="Times New Roman" w:hAnsi="Times New Roman" w:cs="Times New Roman"/>
          <w:b/>
          <w:sz w:val="32"/>
          <w:szCs w:val="32"/>
          <w:lang w:val="sk-SK"/>
        </w:rPr>
        <w:t xml:space="preserve">Terézia </w:t>
      </w:r>
      <w:r w:rsidR="008D53F4" w:rsidRPr="00C62993">
        <w:rPr>
          <w:rFonts w:ascii="Times New Roman" w:hAnsi="Times New Roman" w:cs="Times New Roman"/>
          <w:b/>
          <w:sz w:val="32"/>
          <w:szCs w:val="32"/>
          <w:lang w:val="sk-SK"/>
        </w:rPr>
        <w:t xml:space="preserve">Veľká </w:t>
      </w:r>
      <w:r w:rsidRPr="00C62993">
        <w:rPr>
          <w:rFonts w:ascii="Times New Roman" w:hAnsi="Times New Roman" w:cs="Times New Roman"/>
          <w:b/>
          <w:sz w:val="32"/>
          <w:szCs w:val="32"/>
          <w:lang w:val="sk-SK"/>
        </w:rPr>
        <w:t>a jej Kniha života v 22. kapitole</w:t>
      </w:r>
    </w:p>
    <w:p w:rsidR="002946BE" w:rsidRPr="00F7168E" w:rsidRDefault="00934FBD" w:rsidP="00C6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7168E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="002946BE" w:rsidRPr="00F7168E">
        <w:rPr>
          <w:rFonts w:ascii="Times New Roman" w:hAnsi="Times New Roman" w:cs="Times New Roman"/>
          <w:b/>
          <w:sz w:val="24"/>
          <w:szCs w:val="24"/>
          <w:lang w:val="sk-SK"/>
        </w:rPr>
        <w:t>. Dominika Alžbeta Dufferová</w:t>
      </w:r>
    </w:p>
    <w:p w:rsidR="002946BE" w:rsidRPr="00F7168E" w:rsidRDefault="002946BE" w:rsidP="00C6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7168E">
        <w:rPr>
          <w:rFonts w:ascii="Times New Roman" w:hAnsi="Times New Roman" w:cs="Times New Roman"/>
          <w:b/>
          <w:sz w:val="24"/>
          <w:szCs w:val="24"/>
          <w:lang w:val="sk-SK"/>
        </w:rPr>
        <w:t xml:space="preserve">Dom </w:t>
      </w:r>
      <w:r w:rsidRPr="00F7168E">
        <w:rPr>
          <w:rFonts w:ascii="Times New Roman" w:hAnsi="Times New Roman" w:cs="Times New Roman"/>
          <w:b/>
          <w:sz w:val="24"/>
          <w:szCs w:val="24"/>
          <w:lang w:val="la-Latn"/>
        </w:rPr>
        <w:t>Quo Vadis</w:t>
      </w:r>
      <w:r w:rsidRPr="00F7168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AA4A5A" w:rsidRPr="00F7168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 Bratislave </w:t>
      </w:r>
      <w:r w:rsidRPr="00F7168E">
        <w:rPr>
          <w:rFonts w:ascii="Times New Roman" w:hAnsi="Times New Roman" w:cs="Times New Roman"/>
          <w:b/>
          <w:sz w:val="24"/>
          <w:szCs w:val="24"/>
          <w:lang w:val="sk-SK"/>
        </w:rPr>
        <w:t>16. novembra 2016</w:t>
      </w:r>
    </w:p>
    <w:p w:rsidR="00F7168E" w:rsidRDefault="00F7168E" w:rsidP="008D53F4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D53F4" w:rsidRPr="008D53F4" w:rsidRDefault="008D53F4" w:rsidP="008D53F4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D53F4">
        <w:rPr>
          <w:rFonts w:ascii="Times New Roman" w:hAnsi="Times New Roman" w:cs="Times New Roman"/>
          <w:b/>
          <w:sz w:val="24"/>
          <w:szCs w:val="24"/>
          <w:lang w:val="sk-SK"/>
        </w:rPr>
        <w:t>Anotácia</w:t>
      </w:r>
    </w:p>
    <w:p w:rsidR="008D53F4" w:rsidRDefault="008D53F4" w:rsidP="008D53F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Človečenstvo Ježiša Krista predstavuje nevyhnutný spôsob ako najvyššie vystúpiť v </w:t>
      </w:r>
      <w:r w:rsidR="00AA4A5A">
        <w:rPr>
          <w:rFonts w:ascii="Times New Roman" w:hAnsi="Times New Roman" w:cs="Times New Roman"/>
          <w:sz w:val="24"/>
          <w:szCs w:val="24"/>
          <w:lang w:val="sk-SK"/>
        </w:rPr>
        <w:t xml:space="preserve">kontemplácii. Prednáška o </w:t>
      </w:r>
      <w:r>
        <w:rPr>
          <w:rFonts w:ascii="Times New Roman" w:hAnsi="Times New Roman" w:cs="Times New Roman"/>
          <w:sz w:val="24"/>
          <w:szCs w:val="24"/>
          <w:lang w:val="sk-SK"/>
        </w:rPr>
        <w:t>22. kapitol</w:t>
      </w:r>
      <w:r w:rsidR="00AA4A5A">
        <w:rPr>
          <w:rFonts w:ascii="Times New Roman" w:hAnsi="Times New Roman" w:cs="Times New Roman"/>
          <w:sz w:val="24"/>
          <w:szCs w:val="24"/>
          <w:lang w:val="sk-SK"/>
        </w:rPr>
        <w:t>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Knihy života </w:t>
      </w:r>
      <w:r w:rsidR="00AA4A5A">
        <w:rPr>
          <w:rFonts w:ascii="Times New Roman" w:hAnsi="Times New Roman" w:cs="Times New Roman"/>
          <w:sz w:val="24"/>
          <w:szCs w:val="24"/>
          <w:lang w:val="sk-SK"/>
        </w:rPr>
        <w:t>si</w:t>
      </w:r>
      <w:r>
        <w:rPr>
          <w:rFonts w:ascii="Times New Roman" w:hAnsi="Times New Roman" w:cs="Times New Roman"/>
          <w:sz w:val="24"/>
          <w:szCs w:val="24"/>
          <w:lang w:val="sk-SK"/>
        </w:rPr>
        <w:t> vytyčuje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 xml:space="preserve"> dva </w:t>
      </w:r>
      <w:r>
        <w:rPr>
          <w:rFonts w:ascii="Times New Roman" w:hAnsi="Times New Roman" w:cs="Times New Roman"/>
          <w:sz w:val="24"/>
          <w:szCs w:val="24"/>
          <w:lang w:val="sk-SK"/>
        </w:rPr>
        <w:t>cie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>le: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 xml:space="preserve">1. Ozrejmiť </w:t>
      </w:r>
      <w:r>
        <w:rPr>
          <w:rFonts w:ascii="Times New Roman" w:hAnsi="Times New Roman" w:cs="Times New Roman"/>
          <w:sz w:val="24"/>
          <w:szCs w:val="24"/>
          <w:lang w:val="sk-SK"/>
        </w:rPr>
        <w:t>Terézi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>ino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var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>ovanie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milovníkov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 xml:space="preserve"> vnútornej modlitby pred </w:t>
      </w:r>
      <w:r>
        <w:rPr>
          <w:rFonts w:ascii="Times New Roman" w:hAnsi="Times New Roman" w:cs="Times New Roman"/>
          <w:sz w:val="24"/>
          <w:szCs w:val="24"/>
          <w:lang w:val="sk-SK"/>
        </w:rPr>
        <w:t>pozdvihn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>utím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ducha k vysokým veciam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 xml:space="preserve">, pokiaľ ho sám Pán nedvíha. 2. Zdôrazniť </w:t>
      </w:r>
      <w:r w:rsidR="00AA4A5A">
        <w:rPr>
          <w:rFonts w:ascii="Times New Roman" w:hAnsi="Times New Roman" w:cs="Times New Roman"/>
          <w:sz w:val="24"/>
          <w:szCs w:val="24"/>
          <w:lang w:val="sk-SK"/>
        </w:rPr>
        <w:t xml:space="preserve">v jej intenciách 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>Človečenstvo Ježiša Kr</w:t>
      </w:r>
      <w:r w:rsidR="00AA4A5A">
        <w:rPr>
          <w:rFonts w:ascii="Times New Roman" w:hAnsi="Times New Roman" w:cs="Times New Roman"/>
          <w:sz w:val="24"/>
          <w:szCs w:val="24"/>
          <w:lang w:val="sk-SK"/>
        </w:rPr>
        <w:t xml:space="preserve">ista, ktoré unáša ducha k pravej 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455615">
        <w:rPr>
          <w:rFonts w:ascii="Times New Roman" w:hAnsi="Times New Roman" w:cs="Times New Roman"/>
          <w:sz w:val="24"/>
          <w:szCs w:val="24"/>
          <w:lang w:val="sk-SK"/>
        </w:rPr>
        <w:t xml:space="preserve">najvyššej </w:t>
      </w:r>
      <w:r w:rsidR="00CE4E38">
        <w:rPr>
          <w:rFonts w:ascii="Times New Roman" w:hAnsi="Times New Roman" w:cs="Times New Roman"/>
          <w:sz w:val="24"/>
          <w:szCs w:val="24"/>
          <w:lang w:val="sk-SK"/>
        </w:rPr>
        <w:t>kontemplácii. Zjednodušeným spôsobom charakterizuje významnejšie míľniky</w:t>
      </w:r>
      <w:r w:rsidR="005C02E4">
        <w:rPr>
          <w:rFonts w:ascii="Times New Roman" w:hAnsi="Times New Roman" w:cs="Times New Roman"/>
          <w:sz w:val="24"/>
          <w:szCs w:val="24"/>
          <w:lang w:val="sk-SK"/>
        </w:rPr>
        <w:t xml:space="preserve"> na tomto úseku duchovnej</w:t>
      </w:r>
      <w:r w:rsidR="00CE4E3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C02E4">
        <w:rPr>
          <w:rFonts w:ascii="Times New Roman" w:hAnsi="Times New Roman" w:cs="Times New Roman"/>
          <w:sz w:val="24"/>
          <w:szCs w:val="24"/>
          <w:lang w:val="sk-SK"/>
        </w:rPr>
        <w:t>cesty</w:t>
      </w:r>
      <w:r w:rsidR="00CE4E38">
        <w:rPr>
          <w:rFonts w:ascii="Times New Roman" w:hAnsi="Times New Roman" w:cs="Times New Roman"/>
          <w:sz w:val="24"/>
          <w:szCs w:val="24"/>
          <w:lang w:val="sk-SK"/>
        </w:rPr>
        <w:t xml:space="preserve"> a upozorňuje na klam, do ktorého sa m</w:t>
      </w:r>
      <w:r w:rsidR="005C02E4">
        <w:rPr>
          <w:rFonts w:ascii="Times New Roman" w:hAnsi="Times New Roman" w:cs="Times New Roman"/>
          <w:sz w:val="24"/>
          <w:szCs w:val="24"/>
          <w:lang w:val="sk-SK"/>
        </w:rPr>
        <w:t>ô</w:t>
      </w:r>
      <w:r w:rsidR="00CE4E38">
        <w:rPr>
          <w:rFonts w:ascii="Times New Roman" w:hAnsi="Times New Roman" w:cs="Times New Roman"/>
          <w:sz w:val="24"/>
          <w:szCs w:val="24"/>
          <w:lang w:val="sk-SK"/>
        </w:rPr>
        <w:t>ž</w:t>
      </w:r>
      <w:r w:rsidR="005C02E4">
        <w:rPr>
          <w:rFonts w:ascii="Times New Roman" w:hAnsi="Times New Roman" w:cs="Times New Roman"/>
          <w:sz w:val="24"/>
          <w:szCs w:val="24"/>
          <w:lang w:val="sk-SK"/>
        </w:rPr>
        <w:t>e človek</w:t>
      </w:r>
      <w:r w:rsidR="00CE4E38">
        <w:rPr>
          <w:rFonts w:ascii="Times New Roman" w:hAnsi="Times New Roman" w:cs="Times New Roman"/>
          <w:sz w:val="24"/>
          <w:szCs w:val="24"/>
          <w:lang w:val="sk-SK"/>
        </w:rPr>
        <w:t xml:space="preserve"> ľahko a nebadane dostať. </w:t>
      </w:r>
      <w:r w:rsidR="005C02E4">
        <w:rPr>
          <w:rFonts w:ascii="Times New Roman" w:hAnsi="Times New Roman" w:cs="Times New Roman"/>
          <w:sz w:val="24"/>
          <w:szCs w:val="24"/>
          <w:lang w:val="sk-SK"/>
        </w:rPr>
        <w:t>Na dokreslenie základnej idey Terézie Veľkej používa diela aj iných autorov.</w:t>
      </w:r>
    </w:p>
    <w:p w:rsidR="00AA4A5A" w:rsidRPr="00AA4A5A" w:rsidRDefault="00AA4A5A" w:rsidP="008D53F4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A4A5A">
        <w:rPr>
          <w:rFonts w:ascii="Times New Roman" w:hAnsi="Times New Roman" w:cs="Times New Roman"/>
          <w:b/>
          <w:sz w:val="24"/>
          <w:szCs w:val="24"/>
          <w:lang w:val="sk-SK"/>
        </w:rPr>
        <w:t>Zameranie</w:t>
      </w:r>
    </w:p>
    <w:p w:rsidR="00AA4A5A" w:rsidRDefault="00AA4A5A" w:rsidP="00AA4A5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Budeme uvažovať o </w:t>
      </w:r>
      <w:r w:rsidR="009C14CB">
        <w:rPr>
          <w:rFonts w:ascii="Times New Roman" w:hAnsi="Times New Roman" w:cs="Times New Roman"/>
          <w:sz w:val="24"/>
          <w:szCs w:val="24"/>
          <w:lang w:val="sk-SK"/>
        </w:rPr>
        <w:t>troch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nutných veciach, kt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orých by sa mali držať tí, čo</w:t>
      </w:r>
      <w:r w:rsidR="009C14CB">
        <w:rPr>
          <w:rFonts w:ascii="Times New Roman" w:hAnsi="Times New Roman" w:cs="Times New Roman"/>
          <w:sz w:val="24"/>
          <w:szCs w:val="24"/>
          <w:lang w:val="sk-SK"/>
        </w:rPr>
        <w:t xml:space="preserve"> sa rozhodli kráčať po ceste vnútornej modlitby a zaregistrovali na 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nej isté skúsenosti. Prvou zásadou</w:t>
      </w:r>
      <w:r w:rsidR="009C14CB">
        <w:rPr>
          <w:rFonts w:ascii="Times New Roman" w:hAnsi="Times New Roman" w:cs="Times New Roman"/>
          <w:sz w:val="24"/>
          <w:szCs w:val="24"/>
          <w:lang w:val="sk-SK"/>
        </w:rPr>
        <w:t xml:space="preserve"> je, aby nedvíhali svojho ducha k vysokým veciam, ak ich 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 xml:space="preserve">sám </w:t>
      </w:r>
      <w:r w:rsidR="009C14CB">
        <w:rPr>
          <w:rFonts w:ascii="Times New Roman" w:hAnsi="Times New Roman" w:cs="Times New Roman"/>
          <w:sz w:val="24"/>
          <w:szCs w:val="24"/>
          <w:lang w:val="sk-SK"/>
        </w:rPr>
        <w:t xml:space="preserve">Pán nedvíha, druhou, aby využívali Prostredníka na dosiahnutie najvyššej kontemplácie, ktorým je podľa Terézie Veľkej, samé Človečenstvo Ježiša Krista a konečne treťou vecou je, aby 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si zaumienili vyhnúť sa</w:t>
      </w:r>
      <w:r w:rsidR="009C14CB">
        <w:rPr>
          <w:rFonts w:ascii="Times New Roman" w:hAnsi="Times New Roman" w:cs="Times New Roman"/>
          <w:sz w:val="24"/>
          <w:szCs w:val="24"/>
          <w:lang w:val="sk-SK"/>
        </w:rPr>
        <w:t xml:space="preserve"> klam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9C14CB">
        <w:rPr>
          <w:rFonts w:ascii="Times New Roman" w:hAnsi="Times New Roman" w:cs="Times New Roman"/>
          <w:sz w:val="24"/>
          <w:szCs w:val="24"/>
          <w:lang w:val="sk-SK"/>
        </w:rPr>
        <w:t>, do ktorého môžu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 upadnúť, ak nebudú dbať na prvé dve zásady.</w:t>
      </w:r>
    </w:p>
    <w:p w:rsidR="00C62993" w:rsidRDefault="00C62993" w:rsidP="00C62993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Prechodná kapitola</w:t>
      </w:r>
    </w:p>
    <w:p w:rsidR="00C62993" w:rsidRPr="005F6537" w:rsidRDefault="002A2440" w:rsidP="002A24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Táto kapitola je označovaná odborníkmi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za akúsi vsuvku medzi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21. a 23.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 kapitolou. P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rerušuje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už začatý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doktrinálny výklad o stupňoch modlitby, aby sa potom znova vrátila k autobiografickému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podaniu toho, čo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autorka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prežíva s Pánom</w:t>
      </w:r>
      <w:r>
        <w:rPr>
          <w:rFonts w:ascii="Times New Roman" w:hAnsi="Times New Roman" w:cs="Times New Roman"/>
          <w:sz w:val="24"/>
          <w:szCs w:val="24"/>
          <w:lang w:val="sk-SK"/>
        </w:rPr>
        <w:t>. V 22. kapitole sa Terézia venuje dvom témam, ktoré sa vzájomne prekr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ývajú: </w:t>
      </w:r>
      <w:r w:rsidR="004F577C" w:rsidRPr="00934FBD">
        <w:rPr>
          <w:rFonts w:ascii="Times New Roman" w:hAnsi="Times New Roman" w:cs="Times New Roman"/>
          <w:sz w:val="24"/>
          <w:szCs w:val="24"/>
          <w:u w:val="single"/>
          <w:lang w:val="sk-SK"/>
        </w:rPr>
        <w:t>nesiliť mystické milosti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934FBD">
        <w:rPr>
          <w:rFonts w:ascii="Times New Roman" w:hAnsi="Times New Roman" w:cs="Times New Roman"/>
          <w:sz w:val="24"/>
          <w:szCs w:val="24"/>
          <w:u w:val="single"/>
          <w:lang w:val="sk-SK"/>
        </w:rPr>
        <w:t>neobchádzať Človečenstvo Ježiša Krista v rámci mystického života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>. Aj v iných dielach pripomína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tieto veci, napríklad v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> Komnatách.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časti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, ktorú 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 xml:space="preserve">práve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>preberáme,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>olemizuje s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o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známymi </w:t>
      </w:r>
      <w:r>
        <w:rPr>
          <w:rFonts w:ascii="Times New Roman" w:hAnsi="Times New Roman" w:cs="Times New Roman"/>
          <w:sz w:val="24"/>
          <w:szCs w:val="24"/>
          <w:lang w:val="sk-SK"/>
        </w:rPr>
        <w:t>knihami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 svojho času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 duchovnými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majstrami. Podáva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 xml:space="preserve">akoby </w:t>
      </w:r>
      <w:r>
        <w:rPr>
          <w:rFonts w:ascii="Times New Roman" w:hAnsi="Times New Roman" w:cs="Times New Roman"/>
          <w:sz w:val="24"/>
          <w:szCs w:val="24"/>
          <w:lang w:val="sk-SK"/>
        </w:rPr>
        <w:t>ústn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ym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spôsobom </w:t>
      </w:r>
      <w:r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 zároveň ako </w:t>
      </w:r>
      <w:r>
        <w:rPr>
          <w:rFonts w:ascii="Times New Roman" w:hAnsi="Times New Roman" w:cs="Times New Roman"/>
          <w:sz w:val="24"/>
          <w:szCs w:val="24"/>
          <w:lang w:val="sk-SK"/>
        </w:rPr>
        <w:t>učiteľ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a Cirkvi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 xml:space="preserve">svoju náuku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>formou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dialógu s hlavným čitateľom spisu, ktorým je </w:t>
      </w:r>
      <w:r w:rsidR="004F577C">
        <w:rPr>
          <w:rFonts w:ascii="Times New Roman" w:hAnsi="Times New Roman" w:cs="Times New Roman"/>
          <w:sz w:val="24"/>
          <w:szCs w:val="24"/>
          <w:lang w:val="sk-SK"/>
        </w:rPr>
        <w:t>páter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F7168E">
        <w:rPr>
          <w:rFonts w:ascii="Times New Roman" w:hAnsi="Times New Roman" w:cs="Times New Roman"/>
          <w:sz w:val="24"/>
          <w:szCs w:val="24"/>
          <w:lang w:val="es-ES"/>
        </w:rPr>
        <w:t>García de Toledo</w:t>
      </w:r>
      <w:r w:rsidRPr="005F653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026835">
        <w:rPr>
          <w:rStyle w:val="Odkaznapoznmkupodiarou"/>
          <w:rFonts w:ascii="Times New Roman" w:hAnsi="Times New Roman" w:cs="Times New Roman"/>
          <w:sz w:val="24"/>
          <w:szCs w:val="24"/>
          <w:lang w:val="es-ES"/>
        </w:rPr>
        <w:footnoteReference w:id="1"/>
      </w:r>
    </w:p>
    <w:p w:rsidR="00C04F8D" w:rsidRPr="00C04F8D" w:rsidRDefault="00C04F8D" w:rsidP="00C04F8D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04F8D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Prečo nedvíhať ducha k vysokým </w:t>
      </w:r>
      <w:r w:rsidR="005A73CC">
        <w:rPr>
          <w:rFonts w:ascii="Times New Roman" w:hAnsi="Times New Roman" w:cs="Times New Roman"/>
          <w:b/>
          <w:sz w:val="24"/>
          <w:szCs w:val="24"/>
          <w:lang w:val="sk-SK"/>
        </w:rPr>
        <w:t>štítom</w:t>
      </w:r>
    </w:p>
    <w:p w:rsidR="00C04F8D" w:rsidRDefault="004F577C" w:rsidP="00C04F8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Otázku pozdvihovania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 ducha k vy</w:t>
      </w:r>
      <w:r>
        <w:rPr>
          <w:rFonts w:ascii="Times New Roman" w:hAnsi="Times New Roman" w:cs="Times New Roman"/>
          <w:sz w:val="24"/>
          <w:szCs w:val="24"/>
          <w:lang w:val="sk-SK"/>
        </w:rPr>
        <w:t>šším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sféram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 Terézia považuje 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>za čosi tak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 dôležité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>ho</w:t>
      </w:r>
      <w:r>
        <w:rPr>
          <w:rFonts w:ascii="Times New Roman" w:hAnsi="Times New Roman" w:cs="Times New Roman"/>
          <w:sz w:val="24"/>
          <w:szCs w:val="24"/>
          <w:lang w:val="sk-SK"/>
        </w:rPr>
        <w:t>, že jej venuje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>takmer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celú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>22.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26835"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apitolu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26835">
        <w:rPr>
          <w:rFonts w:ascii="Times New Roman" w:hAnsi="Times New Roman" w:cs="Times New Roman"/>
          <w:sz w:val="24"/>
          <w:szCs w:val="24"/>
          <w:lang w:val="sk-SK"/>
        </w:rPr>
        <w:t xml:space="preserve">svojej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>Knihy života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. Z jej počiatočne opatrného postupovania možno vybadať určité ťa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žkosti a z nich plynúcu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rozpačitosť, ale s jasným 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lastRenderedPageBreak/>
        <w:t>vedom</w:t>
      </w:r>
      <w:r>
        <w:rPr>
          <w:rFonts w:ascii="Times New Roman" w:hAnsi="Times New Roman" w:cs="Times New Roman"/>
          <w:sz w:val="24"/>
          <w:szCs w:val="24"/>
          <w:lang w:val="sk-SK"/>
        </w:rPr>
        <w:t>ím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, že musí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>povedať čosi nové</w:t>
      </w:r>
      <w:r w:rsidR="00026835">
        <w:rPr>
          <w:rFonts w:ascii="Times New Roman" w:hAnsi="Times New Roman" w:cs="Times New Roman"/>
          <w:sz w:val="24"/>
          <w:szCs w:val="24"/>
          <w:lang w:val="sk-SK"/>
        </w:rPr>
        <w:t>, a hlavne dôležité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, lebo 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 xml:space="preserve">ju </w:t>
      </w:r>
      <w:r w:rsidR="00934FBD">
        <w:rPr>
          <w:rFonts w:ascii="Times New Roman" w:hAnsi="Times New Roman" w:cs="Times New Roman"/>
          <w:sz w:val="24"/>
          <w:szCs w:val="24"/>
          <w:lang w:val="sk-SK"/>
        </w:rPr>
        <w:t xml:space="preserve">k tomu 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silne po</w:t>
      </w:r>
      <w:r w:rsidR="00026835">
        <w:rPr>
          <w:rFonts w:ascii="Times New Roman" w:hAnsi="Times New Roman" w:cs="Times New Roman"/>
          <w:sz w:val="24"/>
          <w:szCs w:val="24"/>
          <w:lang w:val="sk-SK"/>
        </w:rPr>
        <w:t xml:space="preserve">báda 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Pán</w:t>
      </w:r>
      <w:r w:rsidR="00026835">
        <w:rPr>
          <w:rFonts w:ascii="Times New Roman" w:hAnsi="Times New Roman" w:cs="Times New Roman"/>
          <w:sz w:val="24"/>
          <w:szCs w:val="24"/>
          <w:lang w:val="sk-SK"/>
        </w:rPr>
        <w:t>ova nástojčivosť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>Voči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> nemu prechováva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>dojímavo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intímny, </w:t>
      </w:r>
      <w:r w:rsidR="00026835">
        <w:rPr>
          <w:rFonts w:ascii="Times New Roman" w:hAnsi="Times New Roman" w:cs="Times New Roman"/>
          <w:sz w:val="24"/>
          <w:szCs w:val="24"/>
          <w:lang w:val="sk-SK"/>
        </w:rPr>
        <w:t xml:space="preserve">priam 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>magnetizujúci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vzťah</w:t>
      </w:r>
      <w:r w:rsidR="00C04F8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 xml:space="preserve"> Veď áno, akoby sme nemali dvíhať svoju dušu hore? Už aj pri eucharistickej modlitbe počujeme celebrujúceho kňaza </w:t>
      </w:r>
      <w:r w:rsidR="00026835">
        <w:rPr>
          <w:rFonts w:ascii="Times New Roman" w:hAnsi="Times New Roman" w:cs="Times New Roman"/>
          <w:sz w:val="24"/>
          <w:szCs w:val="24"/>
          <w:lang w:val="sk-SK"/>
        </w:rPr>
        <w:t xml:space="preserve">krátko 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>pred premenením chleba na Chlieb života vyzýva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>ť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 xml:space="preserve"> veriacich k pozdvihnutiu srdca, na čo oni odpovedajú: „Máme ich u Pána“! Čo znamená uskutočniť výzvu „Hore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 srdcia“ alebo ducha? Teréziu to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 xml:space="preserve"> zrejme tiež 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>zaujalo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 xml:space="preserve"> a usil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>uje sa vnútornej pohnútke, ktorá stojí akoby proti tejto ústne i písomne podávanej praxi, vyhovieť. M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 xml:space="preserve">usí 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>popasovať s tým</w:t>
      </w:r>
      <w:r w:rsidR="005A73CC">
        <w:rPr>
          <w:rFonts w:ascii="Times New Roman" w:hAnsi="Times New Roman" w:cs="Times New Roman"/>
          <w:sz w:val="24"/>
          <w:szCs w:val="24"/>
          <w:lang w:val="sk-SK"/>
        </w:rPr>
        <w:t>, že v niektorých knihách, ktoré mala k dispozícii</w:t>
      </w:r>
      <w:r w:rsidR="006D513D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2"/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 xml:space="preserve">, sa tvrdilo 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čosi 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 xml:space="preserve">iné, než o čom ju poučoval Ježiš. Zdá sa, že aj všeobecné učenie Cirkvi o meditatívnej a kontemplatívnej modlitbe trvalo na tom, že </w:t>
      </w:r>
      <w:r w:rsidR="000B21D2" w:rsidRPr="00F7168E">
        <w:rPr>
          <w:rFonts w:ascii="Times New Roman" w:hAnsi="Times New Roman" w:cs="Times New Roman"/>
          <w:b/>
          <w:sz w:val="24"/>
          <w:szCs w:val="24"/>
          <w:lang w:val="sk-SK"/>
        </w:rPr>
        <w:t>dušu treba</w:t>
      </w:r>
      <w:r w:rsidR="00045558" w:rsidRPr="00F7168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pozdvihovať k duchovným veciam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, čo všeobecne 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 xml:space="preserve">povedané, 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>aj sedí.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 xml:space="preserve"> To Terézia 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 xml:space="preserve">rozhodne 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>nemieni vyvrátiť, lebo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 xml:space="preserve"> vidí, že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 xml:space="preserve"> aj keď v duši človeka pôsobí Boží duch nadprirodzene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 xml:space="preserve"> a bez jeho milosti k 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>ničomu dôjsť nemôže, predsa chce pripustiť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>, že človek „by si mohol pomôcť pozdvihnutím ducha nad všetko stvorené a vystupovať s poníženosťou, po mnohých rokoch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 xml:space="preserve"> usilovnej vnútornej práci na sebe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>, kráča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>ť cestou očistnou, pokročilou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="00A7632A">
        <w:rPr>
          <w:rFonts w:ascii="Times New Roman" w:hAnsi="Times New Roman" w:cs="Times New Roman"/>
          <w:sz w:val="24"/>
          <w:szCs w:val="24"/>
          <w:lang w:val="sk-SK"/>
        </w:rPr>
        <w:t>osvieten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>ou</w:t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A7632A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3"/>
      </w:r>
      <w:r w:rsidR="000B21D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>Nakoniec o tom je presvedčená celá rada významných duchovnýc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>h autorov, ktorých pozná a ktorí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 xml:space="preserve"> jej pomáhali v duchovnom raste.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 Terézia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 xml:space="preserve"> ale, po určitom čase a pokroku vo svojom </w:t>
      </w:r>
      <w:r w:rsidR="00F7168E">
        <w:rPr>
          <w:rFonts w:ascii="Times New Roman" w:hAnsi="Times New Roman" w:cs="Times New Roman"/>
          <w:sz w:val="24"/>
          <w:szCs w:val="24"/>
          <w:lang w:val="sk-SK"/>
        </w:rPr>
        <w:t xml:space="preserve">vlastnom 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>duchovnom živote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 začína rozlišovať medzi prirodzenými a mystickými stupňami modlitby. Pokiaľ ide o pozdvihnutie srdca, mysle a duše k Bohu na úrovni prirodzenej modlitby, nikdy nie bez milosti, je to samozrejmé. Avšak, keď Boh dvíha dušu k mystickému spojeniu, tam musí 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 xml:space="preserve">duša, ktorú miluje Pán, 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>zaujať pasívny postoj a nechať,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 xml:space="preserve"> nech Boh</w:t>
      </w:r>
      <w:r w:rsidR="00045558">
        <w:rPr>
          <w:rFonts w:ascii="Times New Roman" w:hAnsi="Times New Roman" w:cs="Times New Roman"/>
          <w:sz w:val="24"/>
          <w:szCs w:val="24"/>
          <w:lang w:val="sk-SK"/>
        </w:rPr>
        <w:t xml:space="preserve"> pôsobí 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 xml:space="preserve">tajomne na jej ducha 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 xml:space="preserve">a nech ju on sám dvíha </w:t>
      </w:r>
      <w:r w:rsidR="00CF7162">
        <w:rPr>
          <w:rFonts w:ascii="Times New Roman" w:hAnsi="Times New Roman" w:cs="Times New Roman"/>
          <w:sz w:val="24"/>
          <w:szCs w:val="24"/>
          <w:lang w:val="sk-SK"/>
        </w:rPr>
        <w:t>kedy chce a ako chce.</w:t>
      </w:r>
    </w:p>
    <w:p w:rsidR="00CF7162" w:rsidRPr="00CF7162" w:rsidRDefault="00CF7162" w:rsidP="00CF7162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CF7162">
        <w:rPr>
          <w:rFonts w:ascii="Times New Roman" w:hAnsi="Times New Roman" w:cs="Times New Roman"/>
          <w:b/>
          <w:sz w:val="24"/>
          <w:szCs w:val="24"/>
          <w:lang w:val="sk-SK"/>
        </w:rPr>
        <w:t>Prečo, keď duch človeka smeruje k štítom, sa treba držať Kristovho Tela</w:t>
      </w:r>
    </w:p>
    <w:p w:rsidR="00654774" w:rsidRDefault="00654774" w:rsidP="003558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Prichádzame k druhej téme, ktorá sa tiahne touto kapitulou, a 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 xml:space="preserve">je ňou výzva neustále sa držať </w:t>
      </w:r>
      <w:r>
        <w:rPr>
          <w:rFonts w:ascii="Times New Roman" w:hAnsi="Times New Roman" w:cs="Times New Roman"/>
          <w:sz w:val="24"/>
          <w:szCs w:val="24"/>
          <w:lang w:val="sk-SK"/>
        </w:rPr>
        <w:t>Kristov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h</w:t>
      </w:r>
      <w:r>
        <w:rPr>
          <w:rFonts w:ascii="Times New Roman" w:hAnsi="Times New Roman" w:cs="Times New Roman"/>
          <w:sz w:val="24"/>
          <w:szCs w:val="24"/>
          <w:lang w:val="sk-SK"/>
        </w:rPr>
        <w:t>o Tel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>, teda aj vtedy, a hlavne vtedy, keď je duša človeka unášaná Božím Duchom k nadprirodzeným výškam kontempláci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e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7632A" w:rsidRDefault="00355894" w:rsidP="003558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Prišla mi na um jedna z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 univerzitných udalostí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 xml:space="preserve"> v Lime. P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 xml:space="preserve">rednášajúci kňaz </w:t>
      </w:r>
      <w:r w:rsidR="00654774">
        <w:rPr>
          <w:rFonts w:ascii="Times New Roman" w:hAnsi="Times New Roman" w:cs="Times New Roman"/>
          <w:sz w:val="24"/>
          <w:szCs w:val="24"/>
          <w:lang w:val="sk-SK"/>
        </w:rPr>
        <w:t xml:space="preserve">nám – študentom 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vysvetľ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oval chápanie Kristovho Tela v dejinách Cirkvi. Boli 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 xml:space="preserve">v nej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obdobia, kde pod Kristovým Telom sa chápala 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 xml:space="preserve">a zdôrazňovala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predovšetkým Eucharistia, ktorú prijímame do úst pri svätom prijímaní </w:t>
      </w:r>
      <w:r w:rsidR="006F6B1F">
        <w:rPr>
          <w:rFonts w:ascii="Times New Roman" w:hAnsi="Times New Roman" w:cs="Times New Roman"/>
          <w:sz w:val="24"/>
          <w:szCs w:val="24"/>
          <w:lang w:val="sk-SK"/>
        </w:rPr>
        <w:t xml:space="preserve">a adorujeme ju pri vyložení na poklonu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 obdobia, v ktorých sa viac 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akcent</w:t>
      </w:r>
      <w:r>
        <w:rPr>
          <w:rFonts w:ascii="Times New Roman" w:hAnsi="Times New Roman" w:cs="Times New Roman"/>
          <w:sz w:val="24"/>
          <w:szCs w:val="24"/>
          <w:lang w:val="sk-SK"/>
        </w:rPr>
        <w:t>ovalo Telo Kristovo ako Kristova Nevesta – Cirkev</w:t>
      </w:r>
      <w:r w:rsidR="006F6B1F">
        <w:rPr>
          <w:rFonts w:ascii="Times New Roman" w:hAnsi="Times New Roman" w:cs="Times New Roman"/>
          <w:sz w:val="24"/>
          <w:szCs w:val="24"/>
          <w:lang w:val="sk-SK"/>
        </w:rPr>
        <w:t>, údy mystického tela Ježiša Krista</w:t>
      </w:r>
      <w:r>
        <w:rPr>
          <w:rFonts w:ascii="Times New Roman" w:hAnsi="Times New Roman" w:cs="Times New Roman"/>
          <w:sz w:val="24"/>
          <w:szCs w:val="24"/>
          <w:lang w:val="sk-SK"/>
        </w:rPr>
        <w:t>. Oba aspekty sú nevyhnutn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315993">
        <w:rPr>
          <w:rFonts w:ascii="Times New Roman" w:hAnsi="Times New Roman" w:cs="Times New Roman"/>
          <w:sz w:val="24"/>
          <w:szCs w:val="24"/>
          <w:lang w:val="sk-SK"/>
        </w:rPr>
        <w:t xml:space="preserve"> a vzájomne sa dopĺňa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júce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 xml:space="preserve"> časti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. K</w:t>
      </w:r>
      <w:r w:rsidR="006F6B1F">
        <w:rPr>
          <w:rFonts w:ascii="Times New Roman" w:hAnsi="Times New Roman" w:cs="Times New Roman"/>
          <w:sz w:val="24"/>
          <w:szCs w:val="24"/>
          <w:lang w:val="sk-SK"/>
        </w:rPr>
        <w:t>eď citeľne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 xml:space="preserve"> pôsobia už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pri počiatočných stupňoch duchovného 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života</w:t>
      </w:r>
      <w:r>
        <w:rPr>
          <w:rFonts w:ascii="Times New Roman" w:hAnsi="Times New Roman" w:cs="Times New Roman"/>
          <w:sz w:val="24"/>
          <w:szCs w:val="24"/>
          <w:lang w:val="sk-SK"/>
        </w:rPr>
        <w:t>, o 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č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 viac </w:t>
      </w:r>
      <w:r w:rsidR="006F6B1F">
        <w:rPr>
          <w:rFonts w:ascii="Times New Roman" w:hAnsi="Times New Roman" w:cs="Times New Roman"/>
          <w:sz w:val="24"/>
          <w:szCs w:val="24"/>
          <w:lang w:val="sk-SK"/>
        </w:rPr>
        <w:t xml:space="preserve">potom je 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nutné brať na ne ohľad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pri tých vyšších a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315993">
        <w:rPr>
          <w:rFonts w:ascii="Times New Roman" w:hAnsi="Times New Roman" w:cs="Times New Roman"/>
          <w:sz w:val="24"/>
          <w:szCs w:val="24"/>
          <w:lang w:val="sk-SK"/>
        </w:rPr>
        <w:t>najvyšší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ch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!</w:t>
      </w:r>
    </w:p>
    <w:p w:rsidR="00355894" w:rsidRDefault="00355894" w:rsidP="003558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Terézia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, zameraná na tie najvyššie sféry</w:t>
      </w:r>
      <w:r w:rsidR="00CE43B3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pí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še svoju autobiografiu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 rozkaz svojich duchovných pastierov. Dnešnému čita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teľovi sa možno bude zdať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správanie svätice voči svojim nadriadeným prehnaným a dobovým. Do určitej miery to môže byť a aj 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je pravdou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FA5307">
        <w:rPr>
          <w:rFonts w:ascii="Times New Roman" w:hAnsi="Times New Roman" w:cs="Times New Roman"/>
          <w:sz w:val="24"/>
          <w:szCs w:val="24"/>
          <w:lang w:val="sk-SK"/>
        </w:rPr>
        <w:t>Ale keď pochopíme závratné výšk</w:t>
      </w:r>
      <w:r>
        <w:rPr>
          <w:rFonts w:ascii="Times New Roman" w:hAnsi="Times New Roman" w:cs="Times New Roman"/>
          <w:sz w:val="24"/>
          <w:szCs w:val="24"/>
          <w:lang w:val="sk-SK"/>
        </w:rPr>
        <w:t>y, do akých ju Pán unášal,</w:t>
      </w:r>
      <w:r w:rsidR="00877513">
        <w:rPr>
          <w:rFonts w:ascii="Times New Roman" w:hAnsi="Times New Roman" w:cs="Times New Roman"/>
          <w:sz w:val="24"/>
          <w:szCs w:val="24"/>
          <w:lang w:val="sk-SK"/>
        </w:rPr>
        <w:t xml:space="preserve"> jej jedinou oporou bolo takrečeno „zub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877513">
        <w:rPr>
          <w:rFonts w:ascii="Times New Roman" w:hAnsi="Times New Roman" w:cs="Times New Roman"/>
          <w:sz w:val="24"/>
          <w:szCs w:val="24"/>
          <w:lang w:val="sk-SK"/>
        </w:rPr>
        <w:t>mi - nechtami“ sa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 držať Kristovho Tela, a to v obojakom zmysle. Pri povznášajúcej modlitbe mala pred sebou Človečenstv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 xml:space="preserve">o Ježiša Krista, prijímala ho, 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ustavične adorovala a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 pri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 xml:space="preserve"> účt</w:t>
      </w:r>
      <w:r w:rsidR="009A2E43">
        <w:rPr>
          <w:rFonts w:ascii="Times New Roman" w:hAnsi="Times New Roman" w:cs="Times New Roman"/>
          <w:sz w:val="24"/>
          <w:szCs w:val="24"/>
          <w:lang w:val="sk-SK"/>
        </w:rPr>
        <w:t>ovaní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 xml:space="preserve"> z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o svoj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ej vnútornej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 modlitb</w:t>
      </w:r>
      <w:r w:rsidR="00691AF2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 xml:space="preserve"> sa vo všetkom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 xml:space="preserve">ochotne 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podriaďovala </w:t>
      </w:r>
      <w:r w:rsidR="00315993">
        <w:rPr>
          <w:rFonts w:ascii="Times New Roman" w:hAnsi="Times New Roman" w:cs="Times New Roman"/>
          <w:sz w:val="24"/>
          <w:szCs w:val="24"/>
          <w:lang w:val="sk-SK"/>
        </w:rPr>
        <w:t>cirkevn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>ým predstaviteľom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>, a to aj vtedy, keď sa mýlili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. Pri písaní si 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 xml:space="preserve">jasne 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uvedomovala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 že jej texty budú slúžiť 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 xml:space="preserve">rôznym 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údom Cirkvi. T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>ak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úto múdrosť 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>a silu uskutočňovať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 xml:space="preserve"> veci v súlade s Božím plánom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 xml:space="preserve"> mohla 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>prijíma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>ť jedine</w:t>
      </w:r>
      <w:r w:rsidR="0093404E">
        <w:rPr>
          <w:rFonts w:ascii="Times New Roman" w:hAnsi="Times New Roman" w:cs="Times New Roman"/>
          <w:sz w:val="24"/>
          <w:szCs w:val="24"/>
          <w:lang w:val="sk-SK"/>
        </w:rPr>
        <w:t xml:space="preserve"> od Pána, </w:t>
      </w:r>
      <w:r w:rsidR="00FA5307">
        <w:rPr>
          <w:rFonts w:ascii="Times New Roman" w:hAnsi="Times New Roman" w:cs="Times New Roman"/>
          <w:sz w:val="24"/>
          <w:szCs w:val="24"/>
          <w:lang w:val="sk-SK"/>
        </w:rPr>
        <w:t>ktorý bol jej jediným Učiteľom.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 xml:space="preserve"> Pripomeňme si ešte, že len čo</w:t>
      </w:r>
      <w:r w:rsidR="00315993">
        <w:rPr>
          <w:rFonts w:ascii="Times New Roman" w:hAnsi="Times New Roman" w:cs="Times New Roman"/>
          <w:sz w:val="24"/>
          <w:szCs w:val="24"/>
          <w:lang w:val="sk-SK"/>
        </w:rPr>
        <w:t xml:space="preserve"> dopísa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>la svoju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>Autobiografiu,</w:t>
      </w:r>
      <w:r w:rsidR="00315993">
        <w:rPr>
          <w:rFonts w:ascii="Times New Roman" w:hAnsi="Times New Roman" w:cs="Times New Roman"/>
          <w:sz w:val="24"/>
          <w:szCs w:val="24"/>
          <w:lang w:val="sk-SK"/>
        </w:rPr>
        <w:t xml:space="preserve"> inkvizícia 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 xml:space="preserve">jej ju </w:t>
      </w:r>
      <w:r w:rsidR="00315993">
        <w:rPr>
          <w:rFonts w:ascii="Times New Roman" w:hAnsi="Times New Roman" w:cs="Times New Roman"/>
          <w:sz w:val="24"/>
          <w:szCs w:val="24"/>
          <w:lang w:val="sk-SK"/>
        </w:rPr>
        <w:t>zhabala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15993">
        <w:rPr>
          <w:rFonts w:ascii="Times New Roman" w:hAnsi="Times New Roman" w:cs="Times New Roman"/>
          <w:sz w:val="24"/>
          <w:szCs w:val="24"/>
          <w:lang w:val="sk-SK"/>
        </w:rPr>
        <w:t xml:space="preserve">a až 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>po jej smrti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 xml:space="preserve">, čo bolo niekoľko rokov, 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 xml:space="preserve">vrátila </w:t>
      </w:r>
      <w:r w:rsidR="001E3FF6" w:rsidRPr="00D92D2F">
        <w:rPr>
          <w:rFonts w:ascii="Times New Roman" w:hAnsi="Times New Roman" w:cs="Times New Roman"/>
          <w:sz w:val="24"/>
          <w:szCs w:val="24"/>
          <w:lang w:val="es-ES"/>
        </w:rPr>
        <w:t>Fray Luis</w:t>
      </w:r>
      <w:r w:rsidR="00D92D2F" w:rsidRPr="00D92D2F">
        <w:rPr>
          <w:rFonts w:ascii="Times New Roman" w:hAnsi="Times New Roman" w:cs="Times New Roman"/>
          <w:sz w:val="24"/>
          <w:szCs w:val="24"/>
          <w:lang w:val="es-ES"/>
        </w:rPr>
        <w:t xml:space="preserve"> de León</w:t>
      </w:r>
      <w:r w:rsidR="00D92D2F">
        <w:rPr>
          <w:rFonts w:ascii="Times New Roman" w:hAnsi="Times New Roman" w:cs="Times New Roman"/>
          <w:sz w:val="24"/>
          <w:szCs w:val="24"/>
          <w:lang w:val="sk-SK"/>
        </w:rPr>
        <w:t>, aby ju editoval</w:t>
      </w:r>
      <w:r w:rsidR="001E3FF6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B4C89" w:rsidRDefault="001E3FF6" w:rsidP="0035589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>onštatova</w:t>
      </w:r>
      <w:r>
        <w:rPr>
          <w:rFonts w:ascii="Times New Roman" w:hAnsi="Times New Roman" w:cs="Times New Roman"/>
          <w:sz w:val="24"/>
          <w:szCs w:val="24"/>
          <w:lang w:val="sk-SK"/>
        </w:rPr>
        <w:t>li sme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dve 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>dôležit</w:t>
      </w:r>
      <w:r>
        <w:rPr>
          <w:rFonts w:ascii="Times New Roman" w:hAnsi="Times New Roman" w:cs="Times New Roman"/>
          <w:sz w:val="24"/>
          <w:szCs w:val="24"/>
          <w:lang w:val="sk-SK"/>
        </w:rPr>
        <w:t>é akademicko-dogmatické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 xml:space="preserve"> časti Teréziinej náuky, </w:t>
      </w:r>
      <w:r>
        <w:rPr>
          <w:rFonts w:ascii="Times New Roman" w:hAnsi="Times New Roman" w:cs="Times New Roman"/>
          <w:sz w:val="24"/>
          <w:szCs w:val="24"/>
          <w:lang w:val="sk-SK"/>
        </w:rPr>
        <w:t>ktoré tvoria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 xml:space="preserve"> podstatu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tejto kapitol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y. Preskúmajme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 xml:space="preserve"> teraz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argumentáciu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 xml:space="preserve">samotnej 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>svätic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AB4C8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B4C89" w:rsidRPr="008F7F3A" w:rsidRDefault="008F7F3A" w:rsidP="00AB4C89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Teréziina kr</w:t>
      </w:r>
      <w:r w:rsidR="005F6537">
        <w:rPr>
          <w:rFonts w:ascii="Times New Roman" w:hAnsi="Times New Roman" w:cs="Times New Roman"/>
          <w:b/>
          <w:sz w:val="24"/>
          <w:szCs w:val="24"/>
          <w:lang w:val="sk-SK"/>
        </w:rPr>
        <w:t>itika učenia</w:t>
      </w:r>
      <w:r w:rsidR="00DD2FF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autorov a vodcov duchovného života</w:t>
      </w:r>
    </w:p>
    <w:p w:rsidR="00A7632A" w:rsidRDefault="00DD2FF8" w:rsidP="00DD2F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Už v druhom odseku prvého článku 22. kapitoly s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Terézia sťažuje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niektor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ých autorov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duchovného života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, ktorí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naliehajú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t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ých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ktorí prišli ku kontemplácii Božstva,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aby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opustili všetku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svoju telesnú predstavivosť. Dokonca tvrdia, že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Kristovo Človečenstvo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 xml:space="preserve">môže </w:t>
      </w:r>
      <w:r>
        <w:rPr>
          <w:rFonts w:ascii="Times New Roman" w:hAnsi="Times New Roman" w:cs="Times New Roman"/>
          <w:sz w:val="24"/>
          <w:szCs w:val="24"/>
          <w:lang w:val="sk-SK"/>
        </w:rPr>
        <w:t>prekáža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ť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znemožň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ovať tú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najdokonalejš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iu kontempláciu. Terézia sa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 xml:space="preserve"> však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 domnieva</w:t>
      </w:r>
      <w:r>
        <w:rPr>
          <w:rFonts w:ascii="Times New Roman" w:hAnsi="Times New Roman" w:cs="Times New Roman"/>
          <w:sz w:val="24"/>
          <w:szCs w:val="24"/>
          <w:lang w:val="sk-SK"/>
        </w:rPr>
        <w:t>, že keby títo učitelia duchovného života mali takú vieru</w:t>
      </w:r>
      <w:r w:rsidR="00A71CAC">
        <w:rPr>
          <w:rFonts w:ascii="Times New Roman" w:hAnsi="Times New Roman" w:cs="Times New Roman"/>
          <w:sz w:val="24"/>
          <w:szCs w:val="24"/>
          <w:lang w:val="sk-SK"/>
        </w:rPr>
        <w:t xml:space="preserve">, akú majú veriaci po príchode Ducha Svätého,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pochopili by,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že Ježiš bol Bohom a zároveň Č</w:t>
      </w:r>
      <w:r w:rsidR="00A71CAC">
        <w:rPr>
          <w:rFonts w:ascii="Times New Roman" w:hAnsi="Times New Roman" w:cs="Times New Roman"/>
          <w:sz w:val="24"/>
          <w:szCs w:val="24"/>
          <w:lang w:val="sk-SK"/>
        </w:rPr>
        <w:t xml:space="preserve">lovekom, nenaliehali by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takto</w:t>
      </w:r>
      <w:r w:rsidR="00A71CAC">
        <w:rPr>
          <w:rFonts w:ascii="Times New Roman" w:hAnsi="Times New Roman" w:cs="Times New Roman"/>
          <w:sz w:val="24"/>
          <w:szCs w:val="24"/>
          <w:lang w:val="sk-SK"/>
        </w:rPr>
        <w:t xml:space="preserve">. Matke Božej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tú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to skutočnosť</w:t>
      </w:r>
      <w:r w:rsidR="00A71CAC">
        <w:rPr>
          <w:rFonts w:ascii="Times New Roman" w:hAnsi="Times New Roman" w:cs="Times New Roman"/>
          <w:sz w:val="24"/>
          <w:szCs w:val="24"/>
          <w:lang w:val="sk-SK"/>
        </w:rPr>
        <w:t xml:space="preserve"> nebolo potrebné zjaviť, lebo ona svojho Ježiša aj tak milovala viac než všetci ostatní. Tieto dve posledné vety jemne upravil </w:t>
      </w:r>
      <w:r w:rsidR="00A71CAC" w:rsidRPr="005D7C65">
        <w:rPr>
          <w:rFonts w:ascii="Times New Roman" w:hAnsi="Times New Roman" w:cs="Times New Roman"/>
          <w:sz w:val="24"/>
          <w:szCs w:val="24"/>
          <w:lang w:val="es-ES"/>
        </w:rPr>
        <w:t>Fray Luis</w:t>
      </w:r>
      <w:r w:rsidR="00EC1402" w:rsidRPr="005D7C65">
        <w:rPr>
          <w:rFonts w:ascii="Times New Roman" w:hAnsi="Times New Roman" w:cs="Times New Roman"/>
          <w:sz w:val="24"/>
          <w:szCs w:val="24"/>
          <w:lang w:val="es-ES"/>
        </w:rPr>
        <w:t xml:space="preserve"> de León</w:t>
      </w:r>
      <w:r w:rsidR="00CE395F" w:rsidRPr="009A2E43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A71CAC" w:rsidRPr="009A2E43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71CAC">
        <w:rPr>
          <w:rFonts w:ascii="Times New Roman" w:hAnsi="Times New Roman" w:cs="Times New Roman"/>
          <w:sz w:val="24"/>
          <w:szCs w:val="24"/>
          <w:lang w:val="sk-SK"/>
        </w:rPr>
        <w:t>zodpovedný za redakciu Knihy života</w:t>
      </w:r>
      <w:r w:rsidR="00CE395F">
        <w:rPr>
          <w:rFonts w:ascii="Times New Roman" w:hAnsi="Times New Roman" w:cs="Times New Roman"/>
          <w:sz w:val="24"/>
          <w:szCs w:val="24"/>
          <w:lang w:val="sk-SK"/>
        </w:rPr>
        <w:t>. A</w:t>
      </w:r>
      <w:r w:rsidR="00A71CAC">
        <w:rPr>
          <w:rFonts w:ascii="Times New Roman" w:hAnsi="Times New Roman" w:cs="Times New Roman"/>
          <w:sz w:val="24"/>
          <w:szCs w:val="24"/>
          <w:lang w:val="sk-SK"/>
        </w:rPr>
        <w:t xml:space="preserve">utorka </w:t>
      </w:r>
      <w:r w:rsidR="00CE395F">
        <w:rPr>
          <w:rFonts w:ascii="Times New Roman" w:hAnsi="Times New Roman" w:cs="Times New Roman"/>
          <w:sz w:val="24"/>
          <w:szCs w:val="24"/>
          <w:lang w:val="sk-SK"/>
        </w:rPr>
        <w:t xml:space="preserve">totiž </w:t>
      </w:r>
      <w:r w:rsidR="00A71CAC">
        <w:rPr>
          <w:rFonts w:ascii="Times New Roman" w:hAnsi="Times New Roman" w:cs="Times New Roman"/>
          <w:sz w:val="24"/>
          <w:szCs w:val="24"/>
          <w:lang w:val="sk-SK"/>
        </w:rPr>
        <w:t xml:space="preserve">tieto slová pripísala len na okraj svojej autobiografie. </w:t>
      </w:r>
      <w:r w:rsidR="00CE395F">
        <w:rPr>
          <w:rFonts w:ascii="Times New Roman" w:hAnsi="Times New Roman" w:cs="Times New Roman"/>
          <w:sz w:val="24"/>
          <w:szCs w:val="24"/>
          <w:lang w:val="sk-SK"/>
        </w:rPr>
        <w:t xml:space="preserve">V texte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ďalej </w:t>
      </w:r>
      <w:r w:rsidR="00CE395F">
        <w:rPr>
          <w:rFonts w:ascii="Times New Roman" w:hAnsi="Times New Roman" w:cs="Times New Roman"/>
          <w:sz w:val="24"/>
          <w:szCs w:val="24"/>
          <w:lang w:val="sk-SK"/>
        </w:rPr>
        <w:t>vysvetľuje, prečo zmieňovaní autori sú proti akejkoľvek telesnosti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, ktorá podľa nich </w:t>
      </w:r>
      <w:r w:rsidR="00CE395F">
        <w:rPr>
          <w:rFonts w:ascii="Times New Roman" w:hAnsi="Times New Roman" w:cs="Times New Roman"/>
          <w:sz w:val="24"/>
          <w:szCs w:val="24"/>
          <w:lang w:val="sk-SK"/>
        </w:rPr>
        <w:t>vyrušuje a znemožňuje ponorenie kon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 xml:space="preserve">templujúcej osoby do Boha.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CE395F">
        <w:rPr>
          <w:rFonts w:ascii="Times New Roman" w:hAnsi="Times New Roman" w:cs="Times New Roman"/>
          <w:sz w:val="24"/>
          <w:szCs w:val="24"/>
          <w:lang w:val="sk-SK"/>
        </w:rPr>
        <w:t xml:space="preserve">iekedy to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síce </w:t>
      </w:r>
      <w:r w:rsidR="00CE395F">
        <w:rPr>
          <w:rFonts w:ascii="Times New Roman" w:hAnsi="Times New Roman" w:cs="Times New Roman"/>
          <w:sz w:val="24"/>
          <w:szCs w:val="24"/>
          <w:lang w:val="sk-SK"/>
        </w:rPr>
        <w:t xml:space="preserve">takto 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>môže byť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, ale Terézia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n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 xml:space="preserve">emôže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>pripustiť, aby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 xml:space="preserve"> sa od </w:t>
      </w:r>
      <w:r w:rsidR="00923452" w:rsidRPr="00923452">
        <w:rPr>
          <w:rFonts w:ascii="Times New Roman" w:hAnsi="Times New Roman" w:cs="Times New Roman"/>
          <w:sz w:val="24"/>
          <w:szCs w:val="24"/>
          <w:u w:val="single"/>
          <w:lang w:val="sk-SK"/>
        </w:rPr>
        <w:t>Kristovho Tela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>, ktoré pre nás trpelo, aby nás oslobodilo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 od našich bied, bolo nutné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 xml:space="preserve"> oddeliť. Nechce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im 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 xml:space="preserve">protirečiť, lebo sú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to 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 xml:space="preserve">učení </w:t>
      </w:r>
      <w:r w:rsidR="00B75D08">
        <w:rPr>
          <w:rFonts w:ascii="Times New Roman" w:hAnsi="Times New Roman" w:cs="Times New Roman"/>
          <w:sz w:val="24"/>
          <w:szCs w:val="24"/>
          <w:lang w:val="sk-SK"/>
        </w:rPr>
        <w:t xml:space="preserve">ľudia </w:t>
      </w:r>
      <w:r w:rsidR="00923452">
        <w:rPr>
          <w:rFonts w:ascii="Times New Roman" w:hAnsi="Times New Roman" w:cs="Times New Roman"/>
          <w:sz w:val="24"/>
          <w:szCs w:val="24"/>
          <w:lang w:val="sk-SK"/>
        </w:rPr>
        <w:t>a vedia i hovoria o mnohých cestách, ktorými Boh vedie duše, ale chce aj ona povedať ako Boh viedol jej dušu a do ostatného sa nechce miešať.</w:t>
      </w:r>
      <w:r w:rsidR="00923452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4"/>
      </w:r>
    </w:p>
    <w:p w:rsidR="00923452" w:rsidRPr="00923452" w:rsidRDefault="005F6537" w:rsidP="00923452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Nebezpečenstvo uspokojenia s čítaním o duchovnom živote</w:t>
      </w:r>
    </w:p>
    <w:p w:rsidR="00A7632A" w:rsidRDefault="00923452" w:rsidP="009A3E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Terézia spätne vidí, v akom nebezpečenstve sa ocitla, keď sa uspokojila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 tým, čo o duchovnom živote čítala. </w:t>
      </w:r>
      <w:r w:rsidR="006A5828">
        <w:rPr>
          <w:rFonts w:ascii="Times New Roman" w:hAnsi="Times New Roman" w:cs="Times New Roman"/>
          <w:sz w:val="24"/>
          <w:szCs w:val="24"/>
          <w:lang w:val="sk-SK"/>
        </w:rPr>
        <w:t>Tvrdí</w:t>
      </w:r>
      <w:r w:rsidR="009A3E39">
        <w:rPr>
          <w:rFonts w:ascii="Times New Roman" w:hAnsi="Times New Roman" w:cs="Times New Roman"/>
          <w:sz w:val="24"/>
          <w:szCs w:val="24"/>
          <w:lang w:val="sk-SK"/>
        </w:rPr>
        <w:t>, že prišla k spojeniu s Bohom a </w:t>
      </w:r>
      <w:r w:rsidR="009A3E39" w:rsidRPr="009A3E39">
        <w:rPr>
          <w:rFonts w:ascii="Times New Roman" w:hAnsi="Times New Roman" w:cs="Times New Roman"/>
          <w:b/>
          <w:sz w:val="24"/>
          <w:szCs w:val="24"/>
          <w:lang w:val="sk-SK"/>
        </w:rPr>
        <w:t>nepostúpila ďalej</w:t>
      </w:r>
      <w:r w:rsidR="009A3E39">
        <w:rPr>
          <w:rFonts w:ascii="Times New Roman" w:hAnsi="Times New Roman" w:cs="Times New Roman"/>
          <w:sz w:val="24"/>
          <w:szCs w:val="24"/>
          <w:lang w:val="sk-SK"/>
        </w:rPr>
        <w:t>. Myslí tým na uchvátenia a na vízie a iné dary, ktoré jej i</w:t>
      </w:r>
      <w:r w:rsidR="006A5828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9A3E39">
        <w:rPr>
          <w:rFonts w:ascii="Times New Roman" w:hAnsi="Times New Roman" w:cs="Times New Roman"/>
          <w:sz w:val="24"/>
          <w:szCs w:val="24"/>
          <w:lang w:val="sk-SK"/>
        </w:rPr>
        <w:t>dušiam</w:t>
      </w:r>
      <w:r w:rsidR="006A5828">
        <w:rPr>
          <w:rFonts w:ascii="Times New Roman" w:hAnsi="Times New Roman" w:cs="Times New Roman"/>
          <w:sz w:val="24"/>
          <w:szCs w:val="24"/>
          <w:lang w:val="sk-SK"/>
        </w:rPr>
        <w:t xml:space="preserve"> (pravdepodobne, ktoré sama viedla)</w:t>
      </w:r>
      <w:r w:rsidR="009A3E39">
        <w:rPr>
          <w:rFonts w:ascii="Times New Roman" w:hAnsi="Times New Roman" w:cs="Times New Roman"/>
          <w:sz w:val="24"/>
          <w:szCs w:val="24"/>
          <w:lang w:val="sk-SK"/>
        </w:rPr>
        <w:t xml:space="preserve"> Boh ude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ľoval. O čo jej vlastne išlo, čo asi videla ako</w:t>
      </w:r>
      <w:r w:rsidR="009A3E39">
        <w:rPr>
          <w:rFonts w:ascii="Times New Roman" w:hAnsi="Times New Roman" w:cs="Times New Roman"/>
          <w:sz w:val="24"/>
          <w:szCs w:val="24"/>
          <w:lang w:val="sk-SK"/>
        </w:rPr>
        <w:t xml:space="preserve"> učiteľka cirkvi „za“ uchvátením, víziami a inými darmi, aby mohla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ona a jej podobné duše „ďalej“ postúpiť</w:t>
      </w:r>
      <w:r w:rsidR="009A3E39">
        <w:rPr>
          <w:rFonts w:ascii="Times New Roman" w:hAnsi="Times New Roman" w:cs="Times New Roman"/>
          <w:sz w:val="24"/>
          <w:szCs w:val="24"/>
          <w:lang w:val="sk-SK"/>
        </w:rPr>
        <w:t>? A kam? Lebo jasne naznačuje, že ak sa človek nedostane ďalej, nachádza sa v klamstve a omyle.</w:t>
      </w:r>
      <w:r w:rsidR="00667058">
        <w:rPr>
          <w:rFonts w:ascii="Times New Roman" w:hAnsi="Times New Roman" w:cs="Times New Roman"/>
          <w:sz w:val="24"/>
          <w:szCs w:val="24"/>
          <w:lang w:val="sk-SK"/>
        </w:rPr>
        <w:t xml:space="preserve"> Dodáva, že síce aj ona sa môže mýliť, ale chce rozhodne povedať, čo sa jej prihodilo.</w:t>
      </w:r>
    </w:p>
    <w:p w:rsidR="00667058" w:rsidRDefault="00BD0DC0" w:rsidP="009A3E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Nemala majstra</w:t>
      </w:r>
      <w:r w:rsidR="00667058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k-SK"/>
        </w:rPr>
        <w:t>ako hovorí, čo</w:t>
      </w:r>
      <w:r w:rsidR="00667058">
        <w:rPr>
          <w:rFonts w:ascii="Times New Roman" w:hAnsi="Times New Roman" w:cs="Times New Roman"/>
          <w:sz w:val="24"/>
          <w:szCs w:val="24"/>
          <w:lang w:val="sk-SK"/>
        </w:rPr>
        <w:t xml:space="preserve"> by ju viedol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</w:t>
      </w:r>
      <w:r w:rsidR="00667058">
        <w:rPr>
          <w:rFonts w:ascii="Times New Roman" w:hAnsi="Times New Roman" w:cs="Times New Roman"/>
          <w:sz w:val="24"/>
          <w:szCs w:val="24"/>
          <w:lang w:val="sk-SK"/>
        </w:rPr>
        <w:t xml:space="preserve"> tak čítala knihy, o ktorých si myslela, že jej pomôžu, lenže bez Páno</w:t>
      </w:r>
      <w:r>
        <w:rPr>
          <w:rFonts w:ascii="Times New Roman" w:hAnsi="Times New Roman" w:cs="Times New Roman"/>
          <w:sz w:val="24"/>
          <w:szCs w:val="24"/>
          <w:lang w:val="sk-SK"/>
        </w:rPr>
        <w:t>vej pomoci by ich aj tak nemohla pochopiť</w:t>
      </w:r>
      <w:r w:rsidR="00667058">
        <w:rPr>
          <w:rFonts w:ascii="Times New Roman" w:hAnsi="Times New Roman" w:cs="Times New Roman"/>
          <w:sz w:val="24"/>
          <w:szCs w:val="24"/>
          <w:lang w:val="sk-SK"/>
        </w:rPr>
        <w:t xml:space="preserve">. Začínala sa u nej nadprirodzená modlitba – modlitba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pokoja a tak sa začínala zbavovať všetkého telesného, ale neodvažovala sa – možno preto, že vždy bola taká pohodlná – dvíhať svoju dušu, lebo sa jej to zdalo opovážlivosťou. Zdalo sa jej, že cítila prítomnosť Boha a usilovala sa sústrediť sa na Neho. Tvrdí, že je to veľmi slastná modlitba, ak pri nej Boh pomáha,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 xml:space="preserve">modlitba </w:t>
      </w:r>
      <w:r>
        <w:rPr>
          <w:rFonts w:ascii="Times New Roman" w:hAnsi="Times New Roman" w:cs="Times New Roman"/>
          <w:sz w:val="24"/>
          <w:szCs w:val="24"/>
          <w:lang w:val="sk-SK"/>
        </w:rPr>
        <w:t>plná pôžitku. A keďže v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idela požehnanie, vyplývajúce</w:t>
      </w:r>
      <w:r w:rsidR="00627B2C">
        <w:rPr>
          <w:rFonts w:ascii="Times New Roman" w:hAnsi="Times New Roman" w:cs="Times New Roman"/>
          <w:sz w:val="24"/>
          <w:szCs w:val="24"/>
          <w:lang w:val="sk-SK"/>
        </w:rPr>
        <w:t> z takejto modlitby, nebolo sily, čo by ju do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nútila k návratu k Človečenstvu.</w:t>
      </w:r>
      <w:r w:rsidR="00627B2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627B2C">
        <w:rPr>
          <w:rFonts w:ascii="Times New Roman" w:hAnsi="Times New Roman" w:cs="Times New Roman"/>
          <w:sz w:val="24"/>
          <w:szCs w:val="24"/>
          <w:lang w:val="sk-SK"/>
        </w:rPr>
        <w:t>kôr sa jej zdalo</w:t>
      </w:r>
      <w:r w:rsidR="005D7C65">
        <w:rPr>
          <w:rFonts w:ascii="Times New Roman" w:hAnsi="Times New Roman" w:cs="Times New Roman"/>
          <w:sz w:val="24"/>
          <w:szCs w:val="24"/>
          <w:lang w:val="sk-SK"/>
        </w:rPr>
        <w:t>, že prekáža</w:t>
      </w:r>
      <w:r w:rsidR="00627B2C">
        <w:rPr>
          <w:rFonts w:ascii="Times New Roman" w:hAnsi="Times New Roman" w:cs="Times New Roman"/>
          <w:sz w:val="24"/>
          <w:szCs w:val="24"/>
          <w:lang w:val="sk-SK"/>
        </w:rPr>
        <w:t xml:space="preserve">. Spätne keď sa na to pozerá, s bolestnou ľútosťou prosí ukrižovaného Ježiša Krista </w:t>
      </w:r>
      <w:r w:rsidR="00CE43B3">
        <w:rPr>
          <w:rFonts w:ascii="Times New Roman" w:hAnsi="Times New Roman" w:cs="Times New Roman"/>
          <w:sz w:val="24"/>
          <w:szCs w:val="24"/>
          <w:lang w:val="sk-SK"/>
        </w:rPr>
        <w:t xml:space="preserve">o odpustenie </w:t>
      </w:r>
      <w:r w:rsidR="00627B2C">
        <w:rPr>
          <w:rFonts w:ascii="Times New Roman" w:hAnsi="Times New Roman" w:cs="Times New Roman"/>
          <w:sz w:val="24"/>
          <w:szCs w:val="24"/>
          <w:lang w:val="sk-SK"/>
        </w:rPr>
        <w:t>za takúto zradu, aj keď sa jej dopustila nevedomky, a to kedykoľvek si na to spomenie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>, bolestne ľutuje</w:t>
      </w:r>
      <w:r w:rsidR="00627B2C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627B2C" w:rsidRDefault="00627B2C" w:rsidP="009A3E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Terézia si vždy uctievala život Krista, dávno predtým, než ju uchvacoval vo videniach. Vracala sa teda a zdržovala sa pri Pánovi, zvlášť, keď prijímala sviatosť oltárnu. Snažila sa predstavovať si ho, ale nedokázala </w:t>
      </w:r>
      <w:r w:rsidR="00EC1402">
        <w:rPr>
          <w:rFonts w:ascii="Times New Roman" w:hAnsi="Times New Roman" w:cs="Times New Roman"/>
          <w:sz w:val="24"/>
          <w:szCs w:val="24"/>
          <w:lang w:val="sk-SK"/>
        </w:rPr>
        <w:t xml:space="preserve">si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ho </w:t>
      </w:r>
      <w:r w:rsidR="00EC1402">
        <w:rPr>
          <w:rFonts w:ascii="Times New Roman" w:hAnsi="Times New Roman" w:cs="Times New Roman"/>
          <w:sz w:val="24"/>
          <w:szCs w:val="24"/>
          <w:lang w:val="sk-SK"/>
        </w:rPr>
        <w:t xml:space="preserve">vo svojej duši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predstaviť tak vytesaného, akého by </w:t>
      </w:r>
      <w:r w:rsidR="00EC1402">
        <w:rPr>
          <w:rFonts w:ascii="Times New Roman" w:hAnsi="Times New Roman" w:cs="Times New Roman"/>
          <w:sz w:val="24"/>
          <w:szCs w:val="24"/>
          <w:lang w:val="sk-SK"/>
        </w:rPr>
        <w:t>si pria</w:t>
      </w:r>
      <w:r w:rsidR="00AF3CD9">
        <w:rPr>
          <w:rFonts w:ascii="Times New Roman" w:hAnsi="Times New Roman" w:cs="Times New Roman"/>
          <w:sz w:val="24"/>
          <w:szCs w:val="24"/>
          <w:lang w:val="sk-SK"/>
        </w:rPr>
        <w:t>la.</w:t>
      </w:r>
    </w:p>
    <w:p w:rsidR="002C7831" w:rsidRPr="002C7831" w:rsidRDefault="005F6537" w:rsidP="002C7831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Z</w:t>
      </w:r>
      <w:r w:rsidR="002C7831">
        <w:rPr>
          <w:rFonts w:ascii="Times New Roman" w:hAnsi="Times New Roman" w:cs="Times New Roman"/>
          <w:b/>
          <w:sz w:val="24"/>
          <w:szCs w:val="24"/>
          <w:lang w:val="sk-SK"/>
        </w:rPr>
        <w:t>dôvodnenie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tézy</w:t>
      </w:r>
    </w:p>
    <w:p w:rsidR="002C7831" w:rsidRDefault="002C7831" w:rsidP="002C78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Terézia je</w:t>
      </w:r>
      <w:r w:rsidR="00EC1402">
        <w:rPr>
          <w:rFonts w:ascii="Times New Roman" w:hAnsi="Times New Roman" w:cs="Times New Roman"/>
          <w:sz w:val="24"/>
          <w:szCs w:val="24"/>
          <w:lang w:val="sk-SK"/>
        </w:rPr>
        <w:t xml:space="preserve"> presv</w:t>
      </w:r>
      <w:r w:rsidR="00D93070">
        <w:rPr>
          <w:rFonts w:ascii="Times New Roman" w:hAnsi="Times New Roman" w:cs="Times New Roman"/>
          <w:sz w:val="24"/>
          <w:szCs w:val="24"/>
          <w:lang w:val="sk-SK"/>
        </w:rPr>
        <w:t>edčená, že príčina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D9307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>pre ktorú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mnoh</w:t>
      </w:r>
      <w:r w:rsidR="00D93070">
        <w:rPr>
          <w:rFonts w:ascii="Times New Roman" w:hAnsi="Times New Roman" w:cs="Times New Roman"/>
          <w:sz w:val="24"/>
          <w:szCs w:val="24"/>
          <w:lang w:val="sk-SK"/>
        </w:rPr>
        <w:t>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duš</w:t>
      </w:r>
      <w:r w:rsidR="00D93070">
        <w:rPr>
          <w:rFonts w:ascii="Times New Roman" w:hAnsi="Times New Roman" w:cs="Times New Roman"/>
          <w:sz w:val="24"/>
          <w:szCs w:val="24"/>
          <w:lang w:val="sk-SK"/>
        </w:rPr>
        <w:t>e</w:t>
      </w:r>
      <w:r w:rsidR="00EC1402">
        <w:rPr>
          <w:rFonts w:ascii="Times New Roman" w:hAnsi="Times New Roman" w:cs="Times New Roman"/>
          <w:sz w:val="24"/>
          <w:szCs w:val="24"/>
          <w:lang w:val="sk-SK"/>
        </w:rPr>
        <w:t xml:space="preserve"> nevyuž</w:t>
      </w:r>
      <w:r w:rsidR="00D93070">
        <w:rPr>
          <w:rFonts w:ascii="Times New Roman" w:hAnsi="Times New Roman" w:cs="Times New Roman"/>
          <w:sz w:val="24"/>
          <w:szCs w:val="24"/>
          <w:lang w:val="sk-SK"/>
        </w:rPr>
        <w:t>ívajú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širš</w:t>
      </w:r>
      <w:r w:rsidR="00D93070">
        <w:rPr>
          <w:rFonts w:ascii="Times New Roman" w:hAnsi="Times New Roman" w:cs="Times New Roman"/>
          <w:sz w:val="24"/>
          <w:szCs w:val="24"/>
          <w:lang w:val="sk-SK"/>
        </w:rPr>
        <w:t>ie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možnost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>i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 xml:space="preserve"> získania </w:t>
      </w:r>
      <w:r>
        <w:rPr>
          <w:rFonts w:ascii="Times New Roman" w:hAnsi="Times New Roman" w:cs="Times New Roman"/>
          <w:sz w:val="24"/>
          <w:szCs w:val="24"/>
          <w:lang w:val="sk-SK"/>
        </w:rPr>
        <w:t>veľ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>kej duchovnej slobody, je téza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, na 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>ktorej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>tak bazíruje. Z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dôvodňuje 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 xml:space="preserve">ju </w:t>
      </w:r>
      <w:r w:rsidRPr="0063062C">
        <w:rPr>
          <w:rFonts w:ascii="Times New Roman" w:hAnsi="Times New Roman" w:cs="Times New Roman"/>
          <w:b/>
          <w:sz w:val="24"/>
          <w:szCs w:val="24"/>
          <w:lang w:val="sk-SK"/>
        </w:rPr>
        <w:t>dvojakým spôsobom</w:t>
      </w:r>
      <w:r w:rsidR="00753364">
        <w:rPr>
          <w:rFonts w:ascii="Times New Roman" w:hAnsi="Times New Roman" w:cs="Times New Roman"/>
          <w:sz w:val="24"/>
          <w:szCs w:val="24"/>
          <w:lang w:val="sk-SK"/>
        </w:rPr>
        <w:t>, nadobudla ju skúsenosťou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svetlom, ktoré jej dal Pán. </w:t>
      </w:r>
      <w:r w:rsidRPr="0063062C">
        <w:rPr>
          <w:rFonts w:ascii="Times New Roman" w:hAnsi="Times New Roman" w:cs="Times New Roman"/>
          <w:sz w:val="24"/>
          <w:szCs w:val="24"/>
          <w:u w:val="single"/>
          <w:lang w:val="sk-SK"/>
        </w:rPr>
        <w:t>Po prvé</w:t>
      </w:r>
      <w:r>
        <w:rPr>
          <w:rFonts w:ascii="Times New Roman" w:hAnsi="Times New Roman" w:cs="Times New Roman"/>
          <w:sz w:val="24"/>
          <w:szCs w:val="24"/>
          <w:lang w:val="sk-SK"/>
        </w:rPr>
        <w:t>, je</w:t>
      </w:r>
      <w:r w:rsidR="0063062C">
        <w:rPr>
          <w:rFonts w:ascii="Times New Roman" w:hAnsi="Times New Roman" w:cs="Times New Roman"/>
          <w:sz w:val="24"/>
          <w:szCs w:val="24"/>
          <w:lang w:val="sk-SK"/>
        </w:rPr>
        <w:t xml:space="preserve"> to </w:t>
      </w:r>
      <w:r w:rsidR="0063062C" w:rsidRPr="00753364">
        <w:rPr>
          <w:rFonts w:ascii="Times New Roman" w:hAnsi="Times New Roman" w:cs="Times New Roman"/>
          <w:b/>
          <w:sz w:val="24"/>
          <w:szCs w:val="24"/>
          <w:lang w:val="sk-SK"/>
        </w:rPr>
        <w:t>nedostatok</w:t>
      </w:r>
      <w:r w:rsidR="0063062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3062C" w:rsidRPr="00CB4E36">
        <w:rPr>
          <w:rFonts w:ascii="Times New Roman" w:hAnsi="Times New Roman" w:cs="Times New Roman"/>
          <w:b/>
          <w:i/>
          <w:sz w:val="24"/>
          <w:szCs w:val="24"/>
          <w:lang w:val="sk-SK"/>
        </w:rPr>
        <w:t>pokory,</w:t>
      </w:r>
      <w:r w:rsidR="0063062C">
        <w:rPr>
          <w:rFonts w:ascii="Times New Roman" w:hAnsi="Times New Roman" w:cs="Times New Roman"/>
          <w:sz w:val="24"/>
          <w:szCs w:val="24"/>
          <w:lang w:val="sk-SK"/>
        </w:rPr>
        <w:t xml:space="preserve"> ktorý je tak skrytý, že sa </w:t>
      </w:r>
      <w:r w:rsidR="00CB4E36">
        <w:rPr>
          <w:rFonts w:ascii="Times New Roman" w:hAnsi="Times New Roman" w:cs="Times New Roman"/>
          <w:sz w:val="24"/>
          <w:szCs w:val="24"/>
          <w:lang w:val="sk-SK"/>
        </w:rPr>
        <w:t xml:space="preserve">ani 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 xml:space="preserve">nepociťuje. Veď </w:t>
      </w:r>
      <w:r w:rsidR="0063062C">
        <w:rPr>
          <w:rFonts w:ascii="Times New Roman" w:hAnsi="Times New Roman" w:cs="Times New Roman"/>
          <w:sz w:val="24"/>
          <w:szCs w:val="24"/>
          <w:lang w:val="sk-SK"/>
        </w:rPr>
        <w:t>kto by mohol byť tak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="0063062C">
        <w:rPr>
          <w:rFonts w:ascii="Times New Roman" w:hAnsi="Times New Roman" w:cs="Times New Roman"/>
          <w:sz w:val="24"/>
          <w:szCs w:val="24"/>
          <w:lang w:val="sk-SK"/>
        </w:rPr>
        <w:t xml:space="preserve"> hrdý pri všetkej </w:t>
      </w:r>
      <w:r w:rsidR="00CB4E36">
        <w:rPr>
          <w:rFonts w:ascii="Times New Roman" w:hAnsi="Times New Roman" w:cs="Times New Roman"/>
          <w:sz w:val="24"/>
          <w:szCs w:val="24"/>
          <w:lang w:val="sk-SK"/>
        </w:rPr>
        <w:t xml:space="preserve">svojej </w:t>
      </w:r>
      <w:r w:rsidR="0063062C">
        <w:rPr>
          <w:rFonts w:ascii="Times New Roman" w:hAnsi="Times New Roman" w:cs="Times New Roman"/>
          <w:sz w:val="24"/>
          <w:szCs w:val="24"/>
          <w:lang w:val="sk-SK"/>
        </w:rPr>
        <w:t>úbohosti ako ona, keď toľko pracovala po celý svoj život, činila toľké pokánie a toľko sa modlila, znášala všelijaké prenasledovania, ktoré si málokto vie predstaviť, aby sa necítila dostatočne odmenená za to, že Pán súhlasí s tým, aby zostala pri päte krí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ža so svätým Jánom – a odvoláva</w:t>
      </w:r>
      <w:r w:rsidR="0063062C">
        <w:rPr>
          <w:rFonts w:ascii="Times New Roman" w:hAnsi="Times New Roman" w:cs="Times New Roman"/>
          <w:sz w:val="24"/>
          <w:szCs w:val="24"/>
          <w:lang w:val="sk-SK"/>
        </w:rPr>
        <w:t xml:space="preserve"> sa na scénu pod krížom (Ján 19, 26). A nechápe toho, kto by toto nemohol pochopiť. </w:t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>Je jej ľúto, koľkokrát toho dobrého Pána urazila a urazila ho, lebo ho nepoznala, kráčala po zlej ceste. Vtedy, keď sa jej ukázal v jej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 xml:space="preserve"> vlastnom vnútri, uvidela celé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 xml:space="preserve"> svoje</w:t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 xml:space="preserve"> dobr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o</w:t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 xml:space="preserve">. „S takým dobrým prítomným priateľom, s takým dobrým kapitánom, ktorý sa dal ako prvý na utrpenie, 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možno zniesť všetko: pomáha</w:t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 xml:space="preserve"> a zároveň dodáva silu, nikdy nesklame, je pravým priateľom.“</w:t>
      </w:r>
      <w:r w:rsidR="00131AE6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5"/>
      </w:r>
      <w:r w:rsidR="00CB4E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B4E36" w:rsidRPr="00CB4E36">
        <w:rPr>
          <w:rFonts w:ascii="Times New Roman" w:hAnsi="Times New Roman" w:cs="Times New Roman"/>
          <w:sz w:val="24"/>
          <w:szCs w:val="24"/>
          <w:u w:val="single"/>
          <w:lang w:val="sk-SK"/>
        </w:rPr>
        <w:t>Po druhé</w:t>
      </w:r>
      <w:r w:rsidR="00CB4E36">
        <w:rPr>
          <w:rFonts w:ascii="Times New Roman" w:hAnsi="Times New Roman" w:cs="Times New Roman"/>
          <w:sz w:val="24"/>
          <w:szCs w:val="24"/>
          <w:lang w:val="sk-SK"/>
        </w:rPr>
        <w:t xml:space="preserve">, Terézia </w:t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>pochopila jasne a videla to aj neskôr, že „uspokojiť Boha a [umožniť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 xml:space="preserve"> mu</w:t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 xml:space="preserve">], aby nám udelil veľké dary, chce to robiť prostredníctvom tohto presvätého </w:t>
      </w:r>
      <w:r w:rsidR="00131AE6" w:rsidRPr="00CB4E36">
        <w:rPr>
          <w:rFonts w:ascii="Times New Roman" w:hAnsi="Times New Roman" w:cs="Times New Roman"/>
          <w:b/>
          <w:i/>
          <w:sz w:val="24"/>
          <w:szCs w:val="24"/>
          <w:lang w:val="sk-SK"/>
        </w:rPr>
        <w:t>Človečenstva</w:t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>, v ktorom sa Jeho Veleba kochá“</w:t>
      </w:r>
      <w:r w:rsidR="00D47216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6"/>
      </w:r>
      <w:r w:rsidR="00131AE6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D47216">
        <w:rPr>
          <w:rFonts w:ascii="Times New Roman" w:hAnsi="Times New Roman" w:cs="Times New Roman"/>
          <w:sz w:val="24"/>
          <w:szCs w:val="24"/>
          <w:lang w:val="sk-SK"/>
        </w:rPr>
        <w:t xml:space="preserve"> Tvrdí, že to skúsila veľmi veľakrát, a že práve toto je brána, ktorou máme vchádzať. Vtedy </w:t>
      </w:r>
      <w:r w:rsidR="00482F40">
        <w:rPr>
          <w:rFonts w:ascii="Times New Roman" w:hAnsi="Times New Roman" w:cs="Times New Roman"/>
          <w:sz w:val="24"/>
          <w:szCs w:val="24"/>
          <w:lang w:val="sk-SK"/>
        </w:rPr>
        <w:t>nám Pán odhalí veľké tajomstvá.</w:t>
      </w:r>
    </w:p>
    <w:p w:rsidR="00D47216" w:rsidRDefault="00D47216" w:rsidP="002C78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Tu sa zdá, že Terézia „zabudla“, že je dcérou duchovného otca a nevedomky 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sa stáva jeho učiteľkou, lebo ho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 tomto duchovnom dialógu poúča a odporúča mu, aby „nechcel ísť inou cestou, aj keby bol na vrchole kontemplácie, lebo </w:t>
      </w:r>
      <w:r w:rsidRPr="00D47216">
        <w:rPr>
          <w:rFonts w:ascii="Times New Roman" w:hAnsi="Times New Roman" w:cs="Times New Roman"/>
          <w:b/>
          <w:sz w:val="24"/>
          <w:szCs w:val="24"/>
          <w:lang w:val="sk-SK"/>
        </w:rPr>
        <w:t>táto cesta je istá</w:t>
      </w:r>
      <w:r>
        <w:rPr>
          <w:rFonts w:ascii="Times New Roman" w:hAnsi="Times New Roman" w:cs="Times New Roman"/>
          <w:sz w:val="24"/>
          <w:szCs w:val="24"/>
          <w:lang w:val="sk-SK"/>
        </w:rPr>
        <w:t>. Vrhne pohľad na svätého Pavla a iných veľkých svätých, veľkých kontemplujúcich ľudí. Ani jeden z nich nešiel inou ce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stou. Svätý František túto cestu ukazuje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svojimi ranami, svätý Anton Paduánsky </w:t>
      </w:r>
      <w:r w:rsidR="00CB4E36">
        <w:rPr>
          <w:rFonts w:ascii="Times New Roman" w:hAnsi="Times New Roman" w:cs="Times New Roman"/>
          <w:sz w:val="24"/>
          <w:szCs w:val="24"/>
          <w:lang w:val="sk-SK"/>
        </w:rPr>
        <w:t xml:space="preserve">Dieťaťom Ježiš, svätý Bernard sa kochal v Človečenstve Krista, svätá Katarína zo Sieny 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>podobne a mnoho iných</w:t>
      </w:r>
      <w:r w:rsidR="00CB4E36">
        <w:rPr>
          <w:rFonts w:ascii="Times New Roman" w:hAnsi="Times New Roman" w:cs="Times New Roman"/>
          <w:sz w:val="24"/>
          <w:szCs w:val="24"/>
          <w:lang w:val="sk-SK"/>
        </w:rPr>
        <w:t>. Iste, odtrhnúť sa od telesného, môže byť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 xml:space="preserve"> jednou z ciest, keď to tvrdia </w:t>
      </w:r>
      <w:r w:rsidR="00CB4E36">
        <w:rPr>
          <w:rFonts w:ascii="Times New Roman" w:hAnsi="Times New Roman" w:cs="Times New Roman"/>
          <w:sz w:val="24"/>
          <w:szCs w:val="24"/>
          <w:lang w:val="sk-SK"/>
        </w:rPr>
        <w:t xml:space="preserve">duchovní ľudia, ale podľa zdania sv. Terézie 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 xml:space="preserve">po prvé im chýba trocha 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t xml:space="preserve">pokory, keď chcú dušu 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lastRenderedPageBreak/>
        <w:t>pozdvihnúť k Pánovi prv, než im ju sám Pán nepozdvihne a po druhé, keď sa neuspokoja s meditova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ním tak prevzácnej veci a chcú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t xml:space="preserve"> byť Mário</w:t>
      </w:r>
      <w:r w:rsidR="00244B4B">
        <w:rPr>
          <w:rFonts w:ascii="Times New Roman" w:hAnsi="Times New Roman" w:cs="Times New Roman"/>
          <w:sz w:val="24"/>
          <w:szCs w:val="24"/>
          <w:lang w:val="sk-SK"/>
        </w:rPr>
        <w:t>u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t xml:space="preserve"> prv ako pracovať s Martou. Ale keď to chce Pán – nech je to čokoľvek a hoci aj od prvého dňa, netreba sa ničoho báť. Táto drobnôstka, aj keď sa zdá byť ničím, pre pokrok v kontemplácii 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 xml:space="preserve">vie 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>na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t>rob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>iť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t xml:space="preserve"> obrovsk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>é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t xml:space="preserve"> škod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>y</w:t>
      </w:r>
      <w:r w:rsidR="00EE19FD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482F40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7"/>
      </w:r>
    </w:p>
    <w:p w:rsidR="00482F40" w:rsidRPr="00E22F42" w:rsidRDefault="00E22F42" w:rsidP="00E22F42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22F42">
        <w:rPr>
          <w:rFonts w:ascii="Times New Roman" w:hAnsi="Times New Roman" w:cs="Times New Roman"/>
          <w:b/>
          <w:sz w:val="24"/>
          <w:szCs w:val="24"/>
          <w:lang w:val="sk-SK"/>
        </w:rPr>
        <w:t>Je veľkou vecou objímať kríž</w:t>
      </w:r>
    </w:p>
    <w:p w:rsidR="00E22F42" w:rsidRDefault="00E22F42" w:rsidP="00E22F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Často 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by sme </w:t>
      </w:r>
      <w:r>
        <w:rPr>
          <w:rFonts w:ascii="Times New Roman" w:hAnsi="Times New Roman" w:cs="Times New Roman"/>
          <w:sz w:val="24"/>
          <w:szCs w:val="24"/>
          <w:lang w:val="sk-SK"/>
        </w:rPr>
        <w:t>chce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>li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byť anjelmi na tejto zemi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 a zabúdame, že máme telo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 Pokiaľ žijeme na zemi, treba </w:t>
      </w:r>
      <w:r w:rsidR="00576974" w:rsidRPr="00793F86">
        <w:rPr>
          <w:rFonts w:ascii="Times New Roman" w:hAnsi="Times New Roman" w:cs="Times New Roman"/>
          <w:b/>
          <w:sz w:val="24"/>
          <w:szCs w:val="24"/>
          <w:lang w:val="sk-SK"/>
        </w:rPr>
        <w:t>mať zmysel pre obyčajné veci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Len zriedka 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>sa prihodí, že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d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uša vyjde zo seba tak, že je celá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naplnená Bohom. 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Inak pri denných lopotách a starostiach je veľmi dobré mať stáleho priateľa </w:t>
      </w:r>
      <w:r w:rsidR="00793F86">
        <w:rPr>
          <w:rFonts w:ascii="Times New Roman" w:hAnsi="Times New Roman" w:cs="Times New Roman"/>
          <w:sz w:val="24"/>
          <w:szCs w:val="24"/>
          <w:lang w:val="sk-SK"/>
        </w:rPr>
        <w:t>akým je Kristus, pri sebe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. Keď sa na neho pozeráme ako na Človeka a vidíme ho so slabosťami a námahami, je takým spoločníkom, že ho ľahko môžeme nájsť v nás samých. Stáva sa niekedy, že ani jedno 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>ani druhé sa neuskutoční, ale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 xml:space="preserve"> sú 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 xml:space="preserve">to len </w:t>
      </w:r>
      <w:r w:rsidR="00576974">
        <w:rPr>
          <w:rFonts w:ascii="Times New Roman" w:hAnsi="Times New Roman" w:cs="Times New Roman"/>
          <w:sz w:val="24"/>
          <w:szCs w:val="24"/>
          <w:lang w:val="sk-SK"/>
        </w:rPr>
        <w:t>skúšky vnútorného života.</w:t>
      </w:r>
    </w:p>
    <w:p w:rsidR="00576974" w:rsidRDefault="00576974" w:rsidP="00E22F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 práve v takýchto stavoch sucha a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 xml:space="preserve"> znechutenia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treba uskutočňovať Teréziinu radu: </w:t>
      </w:r>
      <w:r w:rsidR="0076187B" w:rsidRPr="00BD2685">
        <w:rPr>
          <w:rFonts w:ascii="Times New Roman" w:hAnsi="Times New Roman" w:cs="Times New Roman"/>
          <w:sz w:val="24"/>
          <w:szCs w:val="24"/>
          <w:u w:val="single"/>
          <w:lang w:val="sk-SK"/>
        </w:rPr>
        <w:t>neusilovať sa o duchovnú útechu</w:t>
      </w:r>
      <w:r w:rsidR="0076187B">
        <w:rPr>
          <w:rFonts w:ascii="Times New Roman" w:hAnsi="Times New Roman" w:cs="Times New Roman"/>
          <w:sz w:val="24"/>
          <w:szCs w:val="24"/>
          <w:lang w:val="sk-SK"/>
        </w:rPr>
        <w:t xml:space="preserve">. Nech sa deje čokoľvek, </w:t>
      </w:r>
      <w:r w:rsidR="0076187B" w:rsidRPr="00793F86">
        <w:rPr>
          <w:rFonts w:ascii="Times New Roman" w:hAnsi="Times New Roman" w:cs="Times New Roman"/>
          <w:b/>
          <w:sz w:val="24"/>
          <w:szCs w:val="24"/>
          <w:lang w:val="sk-SK"/>
        </w:rPr>
        <w:t>treba objať kríž</w:t>
      </w:r>
      <w:r w:rsidR="0076187B">
        <w:rPr>
          <w:rFonts w:ascii="Times New Roman" w:hAnsi="Times New Roman" w:cs="Times New Roman"/>
          <w:sz w:val="24"/>
          <w:szCs w:val="24"/>
          <w:lang w:val="sk-SK"/>
        </w:rPr>
        <w:t>, a to je veľká vec. Aj nášho Pána nechali samého a bez akejkoľvek útechy na púšti. Zostal tak uprostred všetkých námah. Neopúšťajme ho ešte aj my, aby ešte viac trpel. On nám lepšie pomôže ako naša vlastná vynaliezavosť a opustí nás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>,</w:t>
      </w:r>
      <w:r w:rsidR="0076187B">
        <w:rPr>
          <w:rFonts w:ascii="Times New Roman" w:hAnsi="Times New Roman" w:cs="Times New Roman"/>
          <w:sz w:val="24"/>
          <w:szCs w:val="24"/>
          <w:lang w:val="sk-SK"/>
        </w:rPr>
        <w:t xml:space="preserve"> keď to 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 xml:space="preserve">on </w:t>
      </w:r>
      <w:r w:rsidR="0076187B">
        <w:rPr>
          <w:rFonts w:ascii="Times New Roman" w:hAnsi="Times New Roman" w:cs="Times New Roman"/>
          <w:sz w:val="24"/>
          <w:szCs w:val="24"/>
          <w:lang w:val="sk-SK"/>
        </w:rPr>
        <w:t xml:space="preserve">usúdi ako vhodné alebo naopak, našu dušu vytrhne z nej samej a uchváti 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 xml:space="preserve">si </w:t>
      </w:r>
      <w:r w:rsidR="0076187B">
        <w:rPr>
          <w:rFonts w:ascii="Times New Roman" w:hAnsi="Times New Roman" w:cs="Times New Roman"/>
          <w:sz w:val="24"/>
          <w:szCs w:val="24"/>
          <w:lang w:val="sk-SK"/>
        </w:rPr>
        <w:t>ju k sebe.</w:t>
      </w:r>
    </w:p>
    <w:p w:rsidR="0076187B" w:rsidRDefault="0076187B" w:rsidP="00E22F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Bohu sa nesmierne páči, keď vidí, ako duša s pokorou kladie za </w:t>
      </w:r>
      <w:r w:rsidR="00BD2685">
        <w:rPr>
          <w:rFonts w:ascii="Times New Roman" w:hAnsi="Times New Roman" w:cs="Times New Roman"/>
          <w:sz w:val="24"/>
          <w:szCs w:val="24"/>
          <w:lang w:val="sk-SK"/>
        </w:rPr>
        <w:t xml:space="preserve">svojho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prostredníka jeho Syna a ak ho miluje natoľko, že hoci by chcela, aby Jeho Veleba </w:t>
      </w:r>
      <w:r w:rsidR="006407DB">
        <w:rPr>
          <w:rFonts w:ascii="Times New Roman" w:hAnsi="Times New Roman" w:cs="Times New Roman"/>
          <w:sz w:val="24"/>
          <w:szCs w:val="24"/>
          <w:lang w:val="sk-SK"/>
        </w:rPr>
        <w:t>ju pozdvihla k veľkej kontemplácii, sa považuje za nehodnú a keď so svätým Petrom hovorí: Odíď odo mňa, lebo som človek hriešny (Lukáš 5,8).</w:t>
      </w:r>
    </w:p>
    <w:p w:rsidR="006407DB" w:rsidRDefault="00BD2685" w:rsidP="00E22F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Svätá Terézia tvrdí</w:t>
      </w:r>
      <w:r w:rsidR="006407DB">
        <w:rPr>
          <w:rFonts w:ascii="Times New Roman" w:hAnsi="Times New Roman" w:cs="Times New Roman"/>
          <w:sz w:val="24"/>
          <w:szCs w:val="24"/>
          <w:lang w:val="sk-SK"/>
        </w:rPr>
        <w:t>, že to sama skúsila</w:t>
      </w:r>
      <w:r>
        <w:rPr>
          <w:rFonts w:ascii="Times New Roman" w:hAnsi="Times New Roman" w:cs="Times New Roman"/>
          <w:sz w:val="24"/>
          <w:szCs w:val="24"/>
          <w:lang w:val="sk-SK"/>
        </w:rPr>
        <w:t>, a viackrát</w:t>
      </w:r>
      <w:r w:rsidR="006407DB">
        <w:rPr>
          <w:rFonts w:ascii="Times New Roman" w:hAnsi="Times New Roman" w:cs="Times New Roman"/>
          <w:sz w:val="24"/>
          <w:szCs w:val="24"/>
          <w:lang w:val="sk-SK"/>
        </w:rPr>
        <w:t xml:space="preserve">. Takýmto spôsobom viedol Boh jej dušu. Iných vedie iným spôsobom. To, čo ona pochopila je, že základom tejto modlitby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– modlitby spojenia s Bohom </w:t>
      </w:r>
      <w:r w:rsidR="006407DB">
        <w:rPr>
          <w:rFonts w:ascii="Times New Roman" w:hAnsi="Times New Roman" w:cs="Times New Roman"/>
          <w:sz w:val="24"/>
          <w:szCs w:val="24"/>
          <w:lang w:val="sk-SK"/>
        </w:rPr>
        <w:t>je pokora a čím viac sa duša pokorí v modlitbe, tým viac ju vyzdvihne Boh. Terézia tu nar</w:t>
      </w:r>
      <w:r>
        <w:rPr>
          <w:rFonts w:ascii="Times New Roman" w:hAnsi="Times New Roman" w:cs="Times New Roman"/>
          <w:sz w:val="24"/>
          <w:szCs w:val="24"/>
          <w:lang w:val="sk-SK"/>
        </w:rPr>
        <w:t>áža na evanjelium Lukáša 14,11.</w:t>
      </w:r>
    </w:p>
    <w:p w:rsidR="00EB6D8C" w:rsidRPr="00EB6D8C" w:rsidRDefault="00EB6D8C" w:rsidP="00EB6D8C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B6D8C">
        <w:rPr>
          <w:rFonts w:ascii="Times New Roman" w:hAnsi="Times New Roman" w:cs="Times New Roman"/>
          <w:b/>
          <w:sz w:val="24"/>
          <w:szCs w:val="24"/>
          <w:lang w:val="sk-SK"/>
        </w:rPr>
        <w:t>Cesta pravej duchovnej slobody</w:t>
      </w:r>
    </w:p>
    <w:p w:rsidR="00BD2685" w:rsidRDefault="00BD2685" w:rsidP="00E22F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Zdá sa, že ak sa duša usiluje pri tejto modlitbe veci nejako dopomôcť, aj keby to vyzeralo dobre, nakoniec vyjde navnivoč. Terézia sa obáva, že takáto duša nikdy </w:t>
      </w:r>
      <w:r w:rsidRPr="00BD2685">
        <w:rPr>
          <w:rFonts w:ascii="Times New Roman" w:hAnsi="Times New Roman" w:cs="Times New Roman"/>
          <w:sz w:val="24"/>
          <w:szCs w:val="24"/>
          <w:u w:val="single"/>
          <w:lang w:val="sk-SK"/>
        </w:rPr>
        <w:t>nedosiahne pravú duchovnú chudobu</w:t>
      </w:r>
      <w:r w:rsidR="00A86377" w:rsidRPr="00A86377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86377">
        <w:rPr>
          <w:rFonts w:ascii="Times New Roman" w:hAnsi="Times New Roman" w:cs="Times New Roman"/>
          <w:sz w:val="24"/>
          <w:szCs w:val="24"/>
          <w:lang w:val="sk-SK"/>
        </w:rPr>
        <w:t xml:space="preserve"> Ide o to, NEHĽADAŤ v modlitbe ani útechu, ani záľubu, z lásky k Nemu, ktorý v nej neustále prebýva. Niektorí sa totiž nazdávajú, že ak nepracujú pri modlitbe neustále s rozumom, že sa nemodlia. Sú nešťastní, keď vidia, ako strácajú zbožnosť. Ide o to, aby sa neznepokojovali, keď im tieto veci chýbajú a nemysleli si, že ich Boh opustil. Pán predsa chce, aby sme aj toto skúsili. Aby sme boli ako osliatka, čo ťahajú vodu, ktorú hoc aj so zatvorenými očami – teda naslepo – získajú viac vody ako záhradník so všetkou svojou vynaliezavosťou. Na tejto ceste sa kráča </w:t>
      </w:r>
      <w:r w:rsidR="00A86377" w:rsidRPr="00A86377">
        <w:rPr>
          <w:rFonts w:ascii="Times New Roman" w:hAnsi="Times New Roman" w:cs="Times New Roman"/>
          <w:sz w:val="24"/>
          <w:szCs w:val="24"/>
          <w:u w:val="single"/>
          <w:lang w:val="sk-SK"/>
        </w:rPr>
        <w:t>slobodne</w:t>
      </w:r>
      <w:r w:rsidR="00A86377">
        <w:rPr>
          <w:rFonts w:ascii="Times New Roman" w:hAnsi="Times New Roman" w:cs="Times New Roman"/>
          <w:sz w:val="24"/>
          <w:szCs w:val="24"/>
          <w:lang w:val="sk-SK"/>
        </w:rPr>
        <w:t xml:space="preserve">. Ak Majster chce, aby človek vystúpil do jeho komnaty k jeho tajomstvám, – úžasné! Ak chce, aby slúžil pri nízkych prácach, aj tak </w:t>
      </w:r>
      <w:r w:rsidR="00A86377">
        <w:rPr>
          <w:rFonts w:ascii="Times New Roman" w:hAnsi="Times New Roman" w:cs="Times New Roman"/>
          <w:sz w:val="24"/>
          <w:szCs w:val="24"/>
          <w:lang w:val="sk-SK"/>
        </w:rPr>
        <w:lastRenderedPageBreak/>
        <w:t>dobre.</w:t>
      </w:r>
      <w:r w:rsidR="002823A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>Veď on vie čo robí. Aký to má zmysel</w:t>
      </w:r>
      <w:r w:rsidR="002823AD">
        <w:rPr>
          <w:rFonts w:ascii="Times New Roman" w:hAnsi="Times New Roman" w:cs="Times New Roman"/>
          <w:sz w:val="24"/>
          <w:szCs w:val="24"/>
          <w:lang w:val="sk-SK"/>
        </w:rPr>
        <w:t>, keď človek sám chce zvládať všetko, keď raz už svoju vôľu odovzdal Pánovi?</w:t>
      </w:r>
    </w:p>
    <w:p w:rsidR="002823AD" w:rsidRDefault="002823AD" w:rsidP="00E22F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Podľa Teréziinho názoru na prvom stupni modlitby sa omnoho menej znesie takéto „ja sám...“ a škodí omnoho viac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>, než si myslíme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Napríklad. Keď raz niekto nemá dobrý hlas, zbytočne sa bude namáhať, spevom si ho nevylepší. Ak mu Pán ten hlas nedá, zbytočne by sa namáhal. Podobne aj v modlitbe. Treba ho prosiť, aby udeľoval dary, ale duša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>sa musí podriadiť a dúfať v Pánovu slávu, moc 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veľkosť. A preto, keď je pri päte kríža, nech sa odtiaľ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ani </w:t>
      </w:r>
      <w:r>
        <w:rPr>
          <w:rFonts w:ascii="Times New Roman" w:hAnsi="Times New Roman" w:cs="Times New Roman"/>
          <w:sz w:val="24"/>
          <w:szCs w:val="24"/>
          <w:lang w:val="sk-SK"/>
        </w:rPr>
        <w:t>nehne, nech sa deje čokoľvek. Nech napodobňuje sv. Magdalénu, ktorá čerpá silu z toho, že Pán ju vovádza do púšte.</w:t>
      </w:r>
    </w:p>
    <w:p w:rsidR="002823AD" w:rsidRDefault="002823AD" w:rsidP="00E22F4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Takže, ak niekto vedie duše, ktoré m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>ajú dar modlitby, nech si pri nej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B6D8C">
        <w:rPr>
          <w:rFonts w:ascii="Times New Roman" w:hAnsi="Times New Roman" w:cs="Times New Roman"/>
          <w:sz w:val="24"/>
          <w:szCs w:val="24"/>
          <w:lang w:val="sk-SK"/>
        </w:rPr>
        <w:t>nepomáhajú vlastnými silami. Ako dôležité je vedieť, že Boh chce a praje si, aby takéto duše zostali odhalené bez akejkoľvek z týchto drobných pomocí („</w:t>
      </w:r>
      <w:r w:rsidR="00EB6D8C" w:rsidRPr="0047079D">
        <w:rPr>
          <w:rFonts w:ascii="Times New Roman" w:hAnsi="Times New Roman" w:cs="Times New Roman"/>
          <w:sz w:val="24"/>
          <w:szCs w:val="24"/>
          <w:lang w:val="es-ES"/>
        </w:rPr>
        <w:t>ayuditas</w:t>
      </w:r>
      <w:r w:rsidR="00EB6D8C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EB6D8C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8"/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). A naopak, keď Boh chce, </w:t>
      </w:r>
      <w:r w:rsidR="00EB6D8C">
        <w:rPr>
          <w:rFonts w:ascii="Times New Roman" w:hAnsi="Times New Roman" w:cs="Times New Roman"/>
          <w:sz w:val="24"/>
          <w:szCs w:val="24"/>
          <w:lang w:val="sk-SK"/>
        </w:rPr>
        <w:t xml:space="preserve">môžeme robiť čo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len </w:t>
      </w:r>
      <w:r w:rsidR="00EB6D8C">
        <w:rPr>
          <w:rFonts w:ascii="Times New Roman" w:hAnsi="Times New Roman" w:cs="Times New Roman"/>
          <w:sz w:val="24"/>
          <w:szCs w:val="24"/>
          <w:lang w:val="sk-SK"/>
        </w:rPr>
        <w:t xml:space="preserve">chceme, on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aj tak </w:t>
      </w:r>
      <w:r w:rsidR="00EB6D8C">
        <w:rPr>
          <w:rFonts w:ascii="Times New Roman" w:hAnsi="Times New Roman" w:cs="Times New Roman"/>
          <w:sz w:val="24"/>
          <w:szCs w:val="24"/>
          <w:lang w:val="sk-SK"/>
        </w:rPr>
        <w:t xml:space="preserve">uchváti ducha ako obor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čo </w:t>
      </w:r>
      <w:r w:rsidR="00EB6D8C">
        <w:rPr>
          <w:rFonts w:ascii="Times New Roman" w:hAnsi="Times New Roman" w:cs="Times New Roman"/>
          <w:sz w:val="24"/>
          <w:szCs w:val="24"/>
          <w:lang w:val="sk-SK"/>
        </w:rPr>
        <w:t>schmatne slamu a nič sa mu nepostaví na odpor</w:t>
      </w:r>
      <w:r w:rsidR="000F5ED5">
        <w:rPr>
          <w:rFonts w:ascii="Times New Roman" w:hAnsi="Times New Roman" w:cs="Times New Roman"/>
          <w:sz w:val="24"/>
          <w:szCs w:val="24"/>
          <w:lang w:val="sk-SK"/>
        </w:rPr>
        <w:t>. Terézia ironizuje skutočnosť ľudského úsilia na týchto stupňoch modlitby obrazom žaby: „Aký to spôsob myslieť si, že keď On chce, aj žaba bude lietať sama o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0F5ED5">
        <w:rPr>
          <w:rFonts w:ascii="Times New Roman" w:hAnsi="Times New Roman" w:cs="Times New Roman"/>
          <w:sz w:val="24"/>
          <w:szCs w:val="24"/>
          <w:lang w:val="sk-SK"/>
        </w:rPr>
        <w:t xml:space="preserve"> seb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>a</w:t>
      </w:r>
      <w:r w:rsidR="000F5ED5"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0F5ED5">
        <w:rPr>
          <w:rStyle w:val="Odkaznapoznmkupodiarou"/>
          <w:rFonts w:ascii="Times New Roman" w:hAnsi="Times New Roman" w:cs="Times New Roman"/>
          <w:sz w:val="24"/>
          <w:szCs w:val="24"/>
          <w:lang w:val="sk-SK"/>
        </w:rPr>
        <w:footnoteReference w:id="9"/>
      </w:r>
      <w:r w:rsidR="000F5ED5">
        <w:rPr>
          <w:rFonts w:ascii="Times New Roman" w:hAnsi="Times New Roman" w:cs="Times New Roman"/>
          <w:sz w:val="24"/>
          <w:szCs w:val="24"/>
          <w:lang w:val="sk-SK"/>
        </w:rPr>
        <w:t xml:space="preserve">! A ešte horšie je nazdávať sa, že si dokážeme sami povzniesť ducha, keď to raz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tak </w:t>
      </w:r>
      <w:r w:rsidR="000F5ED5">
        <w:rPr>
          <w:rFonts w:ascii="Times New Roman" w:hAnsi="Times New Roman" w:cs="Times New Roman"/>
          <w:sz w:val="24"/>
          <w:szCs w:val="24"/>
          <w:lang w:val="sk-SK"/>
        </w:rPr>
        <w:t xml:space="preserve">Boh nečiní. </w:t>
      </w:r>
      <w:r w:rsidR="006D6011">
        <w:rPr>
          <w:rFonts w:ascii="Times New Roman" w:hAnsi="Times New Roman" w:cs="Times New Roman"/>
          <w:sz w:val="24"/>
          <w:szCs w:val="24"/>
          <w:lang w:val="sk-SK"/>
        </w:rPr>
        <w:t>Hoci prirodzenosť človeka je viac ako</w:t>
      </w:r>
      <w:r w:rsidR="00F825B1">
        <w:rPr>
          <w:rFonts w:ascii="Times New Roman" w:hAnsi="Times New Roman" w:cs="Times New Roman"/>
          <w:sz w:val="24"/>
          <w:szCs w:val="24"/>
          <w:lang w:val="sk-SK"/>
        </w:rPr>
        <w:t xml:space="preserve"> prirodzenosť </w:t>
      </w:r>
      <w:r w:rsidR="006D6011">
        <w:rPr>
          <w:rFonts w:ascii="Times New Roman" w:hAnsi="Times New Roman" w:cs="Times New Roman"/>
          <w:sz w:val="24"/>
          <w:szCs w:val="24"/>
          <w:lang w:val="sk-SK"/>
        </w:rPr>
        <w:t xml:space="preserve">jednej žaby, predsa </w:t>
      </w:r>
      <w:r w:rsidR="00F825B1">
        <w:rPr>
          <w:rFonts w:ascii="Times New Roman" w:hAnsi="Times New Roman" w:cs="Times New Roman"/>
          <w:sz w:val="24"/>
          <w:szCs w:val="24"/>
          <w:lang w:val="sk-SK"/>
        </w:rPr>
        <w:t xml:space="preserve">tá ľudská </w:t>
      </w:r>
      <w:r w:rsidR="006D6011">
        <w:rPr>
          <w:rFonts w:ascii="Times New Roman" w:hAnsi="Times New Roman" w:cs="Times New Roman"/>
          <w:sz w:val="24"/>
          <w:szCs w:val="24"/>
          <w:lang w:val="sk-SK"/>
        </w:rPr>
        <w:t>stojí na bahnistej pôde</w:t>
      </w:r>
      <w:r w:rsidR="00F825B1">
        <w:rPr>
          <w:rFonts w:ascii="Times New Roman" w:hAnsi="Times New Roman" w:cs="Times New Roman"/>
          <w:sz w:val="24"/>
          <w:szCs w:val="24"/>
          <w:lang w:val="sk-SK"/>
        </w:rPr>
        <w:t>, lebo sa tak stalo</w:t>
      </w:r>
      <w:r w:rsidR="006D6011">
        <w:rPr>
          <w:rFonts w:ascii="Times New Roman" w:hAnsi="Times New Roman" w:cs="Times New Roman"/>
          <w:sz w:val="24"/>
          <w:szCs w:val="24"/>
          <w:lang w:val="sk-SK"/>
        </w:rPr>
        <w:t xml:space="preserve"> z</w:t>
      </w:r>
      <w:r w:rsidR="00F825B1">
        <w:rPr>
          <w:rFonts w:ascii="Times New Roman" w:hAnsi="Times New Roman" w:cs="Times New Roman"/>
          <w:sz w:val="24"/>
          <w:szCs w:val="24"/>
          <w:lang w:val="sk-SK"/>
        </w:rPr>
        <w:t xml:space="preserve"> jej </w:t>
      </w:r>
      <w:r w:rsidR="006D6011">
        <w:rPr>
          <w:rFonts w:ascii="Times New Roman" w:hAnsi="Times New Roman" w:cs="Times New Roman"/>
          <w:sz w:val="24"/>
          <w:szCs w:val="24"/>
          <w:lang w:val="sk-SK"/>
        </w:rPr>
        <w:t>vlastnej viny.</w:t>
      </w:r>
    </w:p>
    <w:p w:rsidR="00F825B1" w:rsidRPr="00F825B1" w:rsidRDefault="005F6537" w:rsidP="00F825B1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Možný z</w:t>
      </w:r>
      <w:r w:rsidR="00F825B1">
        <w:rPr>
          <w:rFonts w:ascii="Times New Roman" w:hAnsi="Times New Roman" w:cs="Times New Roman"/>
          <w:b/>
          <w:sz w:val="24"/>
          <w:szCs w:val="24"/>
          <w:lang w:val="sk-SK"/>
        </w:rPr>
        <w:t>áver</w:t>
      </w:r>
    </w:p>
    <w:p w:rsidR="00F825B1" w:rsidRDefault="00F825B1" w:rsidP="00E420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To, čo chce Terézia</w:t>
      </w:r>
      <w:r w:rsidR="00E420B7">
        <w:rPr>
          <w:rFonts w:ascii="Times New Roman" w:hAnsi="Times New Roman" w:cs="Times New Roman"/>
          <w:sz w:val="24"/>
          <w:szCs w:val="24"/>
          <w:lang w:val="sk-SK"/>
        </w:rPr>
        <w:t xml:space="preserve"> povedať, je nasledovné</w:t>
      </w:r>
      <w:r>
        <w:rPr>
          <w:rFonts w:ascii="Times New Roman" w:hAnsi="Times New Roman" w:cs="Times New Roman"/>
          <w:sz w:val="24"/>
          <w:szCs w:val="24"/>
          <w:lang w:val="sk-SK"/>
        </w:rPr>
        <w:t>: vždy, keď myslíme na Krista, rozpomíname sa na lásku, s akou nás obdaroval a</w:t>
      </w:r>
      <w:r w:rsidR="00E420B7">
        <w:rPr>
          <w:rFonts w:ascii="Times New Roman" w:hAnsi="Times New Roman" w:cs="Times New Roman"/>
          <w:sz w:val="24"/>
          <w:szCs w:val="24"/>
          <w:lang w:val="sk-SK"/>
        </w:rPr>
        <w:t xml:space="preserve"> na </w:t>
      </w:r>
      <w:r>
        <w:rPr>
          <w:rFonts w:ascii="Times New Roman" w:hAnsi="Times New Roman" w:cs="Times New Roman"/>
          <w:sz w:val="24"/>
          <w:szCs w:val="24"/>
          <w:lang w:val="sk-SK"/>
        </w:rPr>
        <w:t>veľkú lásku</w:t>
      </w:r>
      <w:r w:rsidR="00E420B7">
        <w:rPr>
          <w:rFonts w:ascii="Times New Roman" w:hAnsi="Times New Roman" w:cs="Times New Roman"/>
          <w:sz w:val="24"/>
          <w:szCs w:val="24"/>
          <w:lang w:val="sk-SK"/>
        </w:rPr>
        <w:t>, ktorú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542A4">
        <w:rPr>
          <w:rFonts w:ascii="Times New Roman" w:hAnsi="Times New Roman" w:cs="Times New Roman"/>
          <w:sz w:val="24"/>
          <w:szCs w:val="24"/>
          <w:lang w:val="sk-SK"/>
        </w:rPr>
        <w:t xml:space="preserve">preukázal Boh, keď nám dal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záruku </w:t>
      </w:r>
      <w:r w:rsidR="004542A4">
        <w:rPr>
          <w:rFonts w:ascii="Times New Roman" w:hAnsi="Times New Roman" w:cs="Times New Roman"/>
          <w:sz w:val="24"/>
          <w:szCs w:val="24"/>
          <w:lang w:val="sk-SK"/>
        </w:rPr>
        <w:t>svojho Syna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4542A4">
        <w:rPr>
          <w:rFonts w:ascii="Times New Roman" w:hAnsi="Times New Roman" w:cs="Times New Roman"/>
          <w:sz w:val="24"/>
          <w:szCs w:val="24"/>
          <w:lang w:val="sk-SK"/>
        </w:rPr>
        <w:t>L</w:t>
      </w:r>
      <w:r w:rsidR="00E420B7">
        <w:rPr>
          <w:rFonts w:ascii="Times New Roman" w:hAnsi="Times New Roman" w:cs="Times New Roman"/>
          <w:sz w:val="24"/>
          <w:szCs w:val="24"/>
          <w:lang w:val="sk-SK"/>
        </w:rPr>
        <w:t>áska dáva lásku. Napriek tomu, že sme len na začiatku, napriek tomu, že sme takí ťarbaví, snažme sa na toto neustále hľadieť a</w:t>
      </w:r>
      <w:r w:rsidR="004542A4">
        <w:rPr>
          <w:rFonts w:ascii="Times New Roman" w:hAnsi="Times New Roman" w:cs="Times New Roman"/>
          <w:sz w:val="24"/>
          <w:szCs w:val="24"/>
          <w:lang w:val="sk-SK"/>
        </w:rPr>
        <w:t xml:space="preserve"> kiež </w:t>
      </w:r>
      <w:r w:rsidR="00E420B7">
        <w:rPr>
          <w:rFonts w:ascii="Times New Roman" w:hAnsi="Times New Roman" w:cs="Times New Roman"/>
          <w:sz w:val="24"/>
          <w:szCs w:val="24"/>
          <w:lang w:val="sk-SK"/>
        </w:rPr>
        <w:t>by sme sa prebrali konečne k </w:t>
      </w:r>
      <w:r w:rsidR="004542A4">
        <w:rPr>
          <w:rFonts w:ascii="Times New Roman" w:hAnsi="Times New Roman" w:cs="Times New Roman"/>
          <w:sz w:val="24"/>
          <w:szCs w:val="24"/>
          <w:lang w:val="sk-SK"/>
        </w:rPr>
        <w:t>láske</w:t>
      </w:r>
      <w:r w:rsidR="00E420B7">
        <w:rPr>
          <w:rFonts w:ascii="Times New Roman" w:hAnsi="Times New Roman" w:cs="Times New Roman"/>
          <w:sz w:val="24"/>
          <w:szCs w:val="24"/>
          <w:lang w:val="sk-SK"/>
        </w:rPr>
        <w:t xml:space="preserve">. Stačí, že Pán nám udelí jediný jedenkrát milosť, ktorá vtlačí lásku do nášho srdca, všetko sa nám stane ľahkým a všetko budeme robiť rýchle a bez námahy. Buďme vďační Bohu, ktorý vie veľmi dobre čo je pre nás vhodné, za Jeho slávneho Syna, ktorého nám zjavil a čo </w:t>
      </w:r>
      <w:r w:rsidR="004542A4">
        <w:rPr>
          <w:rFonts w:ascii="Times New Roman" w:hAnsi="Times New Roman" w:cs="Times New Roman"/>
          <w:sz w:val="24"/>
          <w:szCs w:val="24"/>
          <w:lang w:val="sk-SK"/>
        </w:rPr>
        <w:t>ho stálo toľko.</w:t>
      </w:r>
    </w:p>
    <w:p w:rsidR="00EB5B25" w:rsidRPr="00A86377" w:rsidRDefault="00EB5B25" w:rsidP="00E420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Jednu otázku položí Terézia </w:t>
      </w:r>
      <w:r w:rsidR="00D02EEB">
        <w:rPr>
          <w:rFonts w:ascii="Times New Roman" w:hAnsi="Times New Roman" w:cs="Times New Roman"/>
          <w:sz w:val="24"/>
          <w:szCs w:val="24"/>
          <w:lang w:val="sk-SK"/>
        </w:rPr>
        <w:t xml:space="preserve">pátrovi </w:t>
      </w:r>
      <w:r w:rsidR="00D02EEB" w:rsidRPr="0047079D">
        <w:rPr>
          <w:rFonts w:ascii="Times New Roman" w:hAnsi="Times New Roman" w:cs="Times New Roman"/>
          <w:sz w:val="24"/>
          <w:szCs w:val="24"/>
          <w:lang w:val="es-ES"/>
        </w:rPr>
        <w:t>García de Toledo</w:t>
      </w:r>
      <w:r w:rsidR="00D02EEB">
        <w:rPr>
          <w:rFonts w:ascii="Times New Roman" w:hAnsi="Times New Roman" w:cs="Times New Roman"/>
          <w:sz w:val="24"/>
          <w:szCs w:val="24"/>
          <w:lang w:val="sk-SK"/>
        </w:rPr>
        <w:t xml:space="preserve">, ktorá nie je jasná, ale ktorá prezrádza jej problém: prečo tieto veľké mystické milosti nenechajú dušu „posvätenú“ v okamihu keď ich dostane, ale až časom. Terézia to nevie a rada by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sa </w:t>
      </w:r>
      <w:r w:rsidR="00D02EEB">
        <w:rPr>
          <w:rFonts w:ascii="Times New Roman" w:hAnsi="Times New Roman" w:cs="Times New Roman"/>
          <w:sz w:val="24"/>
          <w:szCs w:val="24"/>
          <w:lang w:val="sk-SK"/>
        </w:rPr>
        <w:t xml:space="preserve">to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>doz</w:t>
      </w:r>
      <w:r w:rsidR="00D02EEB">
        <w:rPr>
          <w:rFonts w:ascii="Times New Roman" w:hAnsi="Times New Roman" w:cs="Times New Roman"/>
          <w:sz w:val="24"/>
          <w:szCs w:val="24"/>
          <w:lang w:val="sk-SK"/>
        </w:rPr>
        <w:t>vedela. Vie ale, že efekty takýchto milostí na začiatku sú iné ako na konci. Spočiatku ich duša sotva vníma, trvajú ako mihnutie okom, neskôr však dlho a vtedy duša môže dostať mužnú silu tak, že totálne</w:t>
      </w:r>
      <w:r w:rsidR="000D718E">
        <w:rPr>
          <w:rFonts w:ascii="Times New Roman" w:hAnsi="Times New Roman" w:cs="Times New Roman"/>
          <w:sz w:val="24"/>
          <w:szCs w:val="24"/>
          <w:lang w:val="sk-SK"/>
        </w:rPr>
        <w:t xml:space="preserve"> všetko odhodí. U Magdalény to P</w:t>
      </w:r>
      <w:r w:rsidR="00D02EEB">
        <w:rPr>
          <w:rFonts w:ascii="Times New Roman" w:hAnsi="Times New Roman" w:cs="Times New Roman"/>
          <w:sz w:val="24"/>
          <w:szCs w:val="24"/>
          <w:lang w:val="sk-SK"/>
        </w:rPr>
        <w:t xml:space="preserve">án urobil v krátkej dobe, u iných v súlade s mierou, s akou </w:t>
      </w:r>
      <w:r w:rsidR="0047079D">
        <w:rPr>
          <w:rFonts w:ascii="Times New Roman" w:hAnsi="Times New Roman" w:cs="Times New Roman"/>
          <w:sz w:val="24"/>
          <w:szCs w:val="24"/>
          <w:lang w:val="sk-SK"/>
        </w:rPr>
        <w:t xml:space="preserve">na svoje </w:t>
      </w:r>
      <w:r w:rsidR="00D02EEB">
        <w:rPr>
          <w:rFonts w:ascii="Times New Roman" w:hAnsi="Times New Roman" w:cs="Times New Roman"/>
          <w:sz w:val="24"/>
          <w:szCs w:val="24"/>
          <w:lang w:val="sk-SK"/>
        </w:rPr>
        <w:t xml:space="preserve">duše nechajú pôsobiť Jeho Velebnosť. </w:t>
      </w:r>
      <w:r w:rsidR="0078792C">
        <w:rPr>
          <w:rFonts w:ascii="Times New Roman" w:hAnsi="Times New Roman" w:cs="Times New Roman"/>
          <w:sz w:val="24"/>
          <w:szCs w:val="24"/>
          <w:lang w:val="sk-SK"/>
        </w:rPr>
        <w:t>A dá ešte jeden príklad o vynikajúcom nápoji. Kto z neho ochutná len trocha, chápe menej, kto veľa, viacej. Nie, v duchovných veciach neslobodno byť skúpym.</w:t>
      </w:r>
    </w:p>
    <w:p w:rsidR="00A7632A" w:rsidRPr="00A11D9D" w:rsidRDefault="00A7632A" w:rsidP="00A7632A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11D9D">
        <w:rPr>
          <w:rFonts w:ascii="Times New Roman" w:hAnsi="Times New Roman" w:cs="Times New Roman"/>
          <w:b/>
          <w:sz w:val="24"/>
          <w:szCs w:val="24"/>
          <w:lang w:val="sk-SK"/>
        </w:rPr>
        <w:t>Použitá literatúra</w:t>
      </w:r>
    </w:p>
    <w:p w:rsidR="00A7632A" w:rsidRDefault="00A7632A" w:rsidP="00A7632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SANTA TERESA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11D9D" w:rsidRPr="0047079D">
        <w:rPr>
          <w:rFonts w:ascii="Times New Roman" w:hAnsi="Times New Roman" w:cs="Times New Roman"/>
          <w:i/>
          <w:sz w:val="24"/>
          <w:szCs w:val="24"/>
          <w:lang w:val="es-ES"/>
        </w:rPr>
        <w:t>Libro de la Vida</w:t>
      </w:r>
      <w:r w:rsidR="00AF2F2B">
        <w:rPr>
          <w:rFonts w:ascii="Times New Roman" w:hAnsi="Times New Roman" w:cs="Times New Roman"/>
          <w:sz w:val="24"/>
          <w:szCs w:val="24"/>
          <w:lang w:val="sk-SK"/>
        </w:rPr>
        <w:t xml:space="preserve"> s. 4 – 414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 xml:space="preserve">. In SANTA TERESA </w:t>
      </w:r>
      <w:r w:rsidR="00A11D9D" w:rsidRPr="0047079D">
        <w:rPr>
          <w:rFonts w:ascii="Times New Roman" w:hAnsi="Times New Roman" w:cs="Times New Roman"/>
          <w:i/>
          <w:sz w:val="24"/>
          <w:szCs w:val="24"/>
          <w:lang w:val="es-ES"/>
        </w:rPr>
        <w:t>Obras Completas. Séptima edición preparada por Tomás Alvarez</w:t>
      </w:r>
      <w:r w:rsidR="00A11D9D" w:rsidRPr="00AB4C89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="00A11D9D" w:rsidRPr="00AB4C89">
        <w:rPr>
          <w:rFonts w:ascii="Times New Roman" w:hAnsi="Times New Roman" w:cs="Times New Roman"/>
          <w:sz w:val="24"/>
          <w:szCs w:val="24"/>
          <w:lang w:val="es-ES"/>
        </w:rPr>
        <w:t>Burgos : editorial Monte Carmelo,</w:t>
      </w:r>
      <w:r w:rsidR="00A11D9D">
        <w:rPr>
          <w:rFonts w:ascii="Times New Roman" w:hAnsi="Times New Roman" w:cs="Times New Roman"/>
          <w:sz w:val="24"/>
          <w:szCs w:val="24"/>
          <w:lang w:val="sk-SK"/>
        </w:rPr>
        <w:t xml:space="preserve"> 1994, 1418 s. ISBN 84-7239-282-1.</w:t>
      </w:r>
    </w:p>
    <w:p w:rsidR="00A11D9D" w:rsidRPr="00A11D9D" w:rsidRDefault="00A11D9D" w:rsidP="00A11D9D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SANTA TERESA </w:t>
      </w:r>
      <w:r w:rsidRPr="00AB4C89">
        <w:rPr>
          <w:rFonts w:ascii="Times New Roman" w:hAnsi="Times New Roman" w:cs="Times New Roman"/>
          <w:i/>
          <w:sz w:val="24"/>
          <w:szCs w:val="24"/>
          <w:lang w:val="es-ES"/>
        </w:rPr>
        <w:t xml:space="preserve">Obras Completas. Séptima edición preparada por Tomás Alvarez. </w:t>
      </w:r>
      <w:r w:rsidRPr="00AB4C89">
        <w:rPr>
          <w:rFonts w:ascii="Times New Roman" w:hAnsi="Times New Roman" w:cs="Times New Roman"/>
          <w:sz w:val="24"/>
          <w:szCs w:val="24"/>
          <w:lang w:val="es-ES"/>
        </w:rPr>
        <w:t>Burgos : editorial Monte Carmelo,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1994, 1418 s. ISBN 84-7239-282-1.</w:t>
      </w:r>
    </w:p>
    <w:p w:rsidR="00A11D9D" w:rsidRPr="00A11D9D" w:rsidRDefault="00A11D9D" w:rsidP="00A7632A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A11D9D" w:rsidRPr="00A1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3A" w:rsidRDefault="00D3523A" w:rsidP="006D513D">
      <w:pPr>
        <w:spacing w:after="0" w:line="240" w:lineRule="auto"/>
      </w:pPr>
      <w:r>
        <w:separator/>
      </w:r>
    </w:p>
  </w:endnote>
  <w:endnote w:type="continuationSeparator" w:id="0">
    <w:p w:rsidR="00D3523A" w:rsidRDefault="00D3523A" w:rsidP="006D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3A" w:rsidRDefault="00D3523A" w:rsidP="006D513D">
      <w:pPr>
        <w:spacing w:after="0" w:line="240" w:lineRule="auto"/>
      </w:pPr>
      <w:r>
        <w:separator/>
      </w:r>
    </w:p>
  </w:footnote>
  <w:footnote w:type="continuationSeparator" w:id="0">
    <w:p w:rsidR="00D3523A" w:rsidRDefault="00D3523A" w:rsidP="006D513D">
      <w:pPr>
        <w:spacing w:after="0" w:line="240" w:lineRule="auto"/>
      </w:pPr>
      <w:r>
        <w:continuationSeparator/>
      </w:r>
    </w:p>
  </w:footnote>
  <w:footnote w:id="1">
    <w:p w:rsidR="002A2440" w:rsidRPr="0047079D" w:rsidRDefault="002A2440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es-ES"/>
        </w:rPr>
        <w:t xml:space="preserve"> </w:t>
      </w:r>
      <w:r w:rsidR="002415E2" w:rsidRPr="0047079D">
        <w:rPr>
          <w:rFonts w:ascii="Times New Roman" w:hAnsi="Times New Roman" w:cs="Times New Roman"/>
          <w:lang w:val="es-ES"/>
        </w:rPr>
        <w:t xml:space="preserve">Por. </w:t>
      </w:r>
      <w:r w:rsidR="002415E2" w:rsidRPr="0047079D">
        <w:rPr>
          <w:rFonts w:ascii="Times New Roman" w:hAnsi="Times New Roman" w:cs="Times New Roman"/>
          <w:lang w:val="sk-SK"/>
        </w:rPr>
        <w:t xml:space="preserve">SANTA TERESA </w:t>
      </w:r>
      <w:r w:rsidR="002415E2" w:rsidRPr="0047079D">
        <w:rPr>
          <w:rFonts w:ascii="Times New Roman" w:hAnsi="Times New Roman" w:cs="Times New Roman"/>
          <w:i/>
          <w:lang w:val="es-ES"/>
        </w:rPr>
        <w:t>Libro de la Vida</w:t>
      </w:r>
      <w:r w:rsidR="002415E2" w:rsidRPr="0047079D">
        <w:rPr>
          <w:rFonts w:ascii="Times New Roman" w:hAnsi="Times New Roman" w:cs="Times New Roman"/>
          <w:i/>
          <w:lang w:val="sk-SK"/>
        </w:rPr>
        <w:t xml:space="preserve">, </w:t>
      </w:r>
      <w:r w:rsidR="002415E2" w:rsidRPr="0047079D">
        <w:rPr>
          <w:rFonts w:ascii="Times New Roman" w:hAnsi="Times New Roman" w:cs="Times New Roman"/>
          <w:lang w:val="sk-SK"/>
        </w:rPr>
        <w:t>s. 189, poznámka s hviezdičkou.</w:t>
      </w:r>
    </w:p>
  </w:footnote>
  <w:footnote w:id="2">
    <w:p w:rsidR="006D513D" w:rsidRPr="0047079D" w:rsidRDefault="006D513D" w:rsidP="00C62993">
      <w:pPr>
        <w:pStyle w:val="Textpoznmkypodiarou"/>
        <w:jc w:val="both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sk-SK"/>
        </w:rPr>
        <w:t xml:space="preserve"> </w:t>
      </w:r>
      <w:r w:rsidRPr="0047079D">
        <w:rPr>
          <w:rFonts w:ascii="Times New Roman" w:hAnsi="Times New Roman" w:cs="Times New Roman"/>
          <w:lang w:val="sk-SK"/>
        </w:rPr>
        <w:t>A myslela pritom na „Treti</w:t>
      </w:r>
      <w:r w:rsidR="00315993" w:rsidRPr="0047079D">
        <w:rPr>
          <w:rFonts w:ascii="Times New Roman" w:hAnsi="Times New Roman" w:cs="Times New Roman"/>
          <w:lang w:val="sk-SK"/>
        </w:rPr>
        <w:t xml:space="preserve">u abecedu“ od Francisca </w:t>
      </w:r>
      <w:r w:rsidR="00315993" w:rsidRPr="0047079D">
        <w:rPr>
          <w:rFonts w:ascii="Times New Roman" w:hAnsi="Times New Roman" w:cs="Times New Roman"/>
          <w:lang w:val="es-ES"/>
        </w:rPr>
        <w:t>de Osuna</w:t>
      </w:r>
      <w:r w:rsidRPr="0047079D">
        <w:rPr>
          <w:rFonts w:ascii="Times New Roman" w:hAnsi="Times New Roman" w:cs="Times New Roman"/>
          <w:lang w:val="sk-SK"/>
        </w:rPr>
        <w:t xml:space="preserve">, „Výstup na horu Sion“ od B. </w:t>
      </w:r>
      <w:r w:rsidRPr="0047079D">
        <w:rPr>
          <w:rFonts w:ascii="Times New Roman" w:hAnsi="Times New Roman" w:cs="Times New Roman"/>
          <w:lang w:val="es-ES"/>
        </w:rPr>
        <w:t>de Laredo</w:t>
      </w:r>
      <w:r w:rsidRPr="0047079D">
        <w:rPr>
          <w:rFonts w:ascii="Times New Roman" w:hAnsi="Times New Roman" w:cs="Times New Roman"/>
          <w:lang w:val="sk-SK"/>
        </w:rPr>
        <w:t xml:space="preserve"> a ešte priamejšie na „</w:t>
      </w:r>
      <w:r w:rsidRPr="0047079D">
        <w:rPr>
          <w:rFonts w:ascii="Times New Roman" w:hAnsi="Times New Roman" w:cs="Times New Roman"/>
          <w:lang w:val="la-Latn"/>
        </w:rPr>
        <w:t>Via spiritus</w:t>
      </w:r>
      <w:r w:rsidRPr="0047079D">
        <w:rPr>
          <w:rFonts w:ascii="Times New Roman" w:hAnsi="Times New Roman" w:cs="Times New Roman"/>
          <w:lang w:val="sk-SK"/>
        </w:rPr>
        <w:t xml:space="preserve">“ od </w:t>
      </w:r>
      <w:r w:rsidRPr="0047079D">
        <w:rPr>
          <w:rFonts w:ascii="Times New Roman" w:hAnsi="Times New Roman" w:cs="Times New Roman"/>
          <w:lang w:val="es-ES"/>
        </w:rPr>
        <w:t>Bernabé de Palma</w:t>
      </w:r>
      <w:r w:rsidRPr="0047079D">
        <w:rPr>
          <w:rFonts w:ascii="Times New Roman" w:hAnsi="Times New Roman" w:cs="Times New Roman"/>
          <w:lang w:val="sk-SK"/>
        </w:rPr>
        <w:t>, snáď aj na „</w:t>
      </w:r>
      <w:r w:rsidRPr="0047079D">
        <w:rPr>
          <w:rFonts w:ascii="Times New Roman" w:hAnsi="Times New Roman" w:cs="Times New Roman"/>
          <w:lang w:val="es-ES"/>
        </w:rPr>
        <w:t>Enquiridión</w:t>
      </w:r>
      <w:r w:rsidRPr="0047079D">
        <w:rPr>
          <w:rFonts w:ascii="Times New Roman" w:hAnsi="Times New Roman" w:cs="Times New Roman"/>
          <w:lang w:val="sk-SK"/>
        </w:rPr>
        <w:t xml:space="preserve"> alebo manuál kresťanského rytiera“ od </w:t>
      </w:r>
      <w:r w:rsidRPr="0047079D">
        <w:rPr>
          <w:rFonts w:ascii="Times New Roman" w:hAnsi="Times New Roman" w:cs="Times New Roman"/>
          <w:lang w:val="la-Latn"/>
        </w:rPr>
        <w:t>Erazma</w:t>
      </w:r>
      <w:r w:rsidRPr="0047079D">
        <w:rPr>
          <w:rFonts w:ascii="Times New Roman" w:hAnsi="Times New Roman" w:cs="Times New Roman"/>
          <w:lang w:val="sk-SK"/>
        </w:rPr>
        <w:t xml:space="preserve">, v ktorom jedna kapitola má dlhočizný, ale výrečný názov „Ako všetky viditeľné veci treba považovať za málo, lebo tieto Apoštol nazýva telom a ako je vhodné, aby sme sa stále pozdvihovali k neviditeľným veciam“: Veľké množstvo dokumentácie o tejto téme možno vidieť aj u TOMÁS ALVAREZ, </w:t>
      </w:r>
      <w:r w:rsidRPr="0047079D">
        <w:rPr>
          <w:rFonts w:ascii="Times New Roman" w:hAnsi="Times New Roman" w:cs="Times New Roman"/>
          <w:i/>
          <w:lang w:val="es-ES"/>
        </w:rPr>
        <w:t>Jesucristo en la experiencia de Santa Teresa</w:t>
      </w:r>
      <w:r w:rsidRPr="0047079D">
        <w:rPr>
          <w:rFonts w:ascii="Times New Roman" w:hAnsi="Times New Roman" w:cs="Times New Roman"/>
          <w:lang w:val="sk-SK"/>
        </w:rPr>
        <w:t xml:space="preserve">, </w:t>
      </w:r>
      <w:r w:rsidR="002C6347" w:rsidRPr="0047079D">
        <w:rPr>
          <w:rFonts w:ascii="Times New Roman" w:hAnsi="Times New Roman" w:cs="Times New Roman"/>
          <w:lang w:val="sk-SK"/>
        </w:rPr>
        <w:t xml:space="preserve">v „Monte </w:t>
      </w:r>
      <w:r w:rsidR="002C6347" w:rsidRPr="0047079D">
        <w:rPr>
          <w:rFonts w:ascii="Times New Roman" w:hAnsi="Times New Roman" w:cs="Times New Roman"/>
          <w:lang w:val="es-ES"/>
        </w:rPr>
        <w:t>Carmelo</w:t>
      </w:r>
      <w:r w:rsidR="002C6347" w:rsidRPr="0047079D">
        <w:rPr>
          <w:rFonts w:ascii="Times New Roman" w:hAnsi="Times New Roman" w:cs="Times New Roman"/>
          <w:lang w:val="sk-SK"/>
        </w:rPr>
        <w:t xml:space="preserve">“ 88, 1980, na stranách 78-86, ako aj v č. 3 tejto kapitoly. Porov. poznámku č. 2 pod čiarou In SANTA TERESA, </w:t>
      </w:r>
      <w:r w:rsidR="002C6347" w:rsidRPr="0047079D">
        <w:rPr>
          <w:rFonts w:ascii="Times New Roman" w:hAnsi="Times New Roman" w:cs="Times New Roman"/>
          <w:i/>
          <w:lang w:val="es-ES"/>
        </w:rPr>
        <w:t>Libro de la Vida</w:t>
      </w:r>
      <w:r w:rsidR="002C6347" w:rsidRPr="0047079D">
        <w:rPr>
          <w:rFonts w:ascii="Times New Roman" w:hAnsi="Times New Roman" w:cs="Times New Roman"/>
          <w:lang w:val="sk-SK"/>
        </w:rPr>
        <w:t>, c. 22.</w:t>
      </w:r>
    </w:p>
  </w:footnote>
  <w:footnote w:id="3">
    <w:p w:rsidR="00A7632A" w:rsidRPr="0047079D" w:rsidRDefault="00A7632A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es-ES"/>
        </w:rPr>
        <w:t xml:space="preserve"> </w:t>
      </w:r>
      <w:r w:rsidRPr="0047079D">
        <w:rPr>
          <w:rFonts w:ascii="Times New Roman" w:hAnsi="Times New Roman" w:cs="Times New Roman"/>
          <w:lang w:val="sk-SK"/>
        </w:rPr>
        <w:t xml:space="preserve">SANTA TERESA </w:t>
      </w:r>
      <w:r w:rsidRPr="0047079D">
        <w:rPr>
          <w:rFonts w:ascii="Times New Roman" w:hAnsi="Times New Roman" w:cs="Times New Roman"/>
          <w:i/>
          <w:lang w:val="es-ES"/>
        </w:rPr>
        <w:t>Libro de la Vida</w:t>
      </w:r>
      <w:r w:rsidRPr="0047079D">
        <w:rPr>
          <w:rFonts w:ascii="Times New Roman" w:hAnsi="Times New Roman" w:cs="Times New Roman"/>
          <w:i/>
          <w:lang w:val="sk-SK"/>
        </w:rPr>
        <w:t xml:space="preserve">, </w:t>
      </w:r>
      <w:r w:rsidRPr="0047079D">
        <w:rPr>
          <w:rFonts w:ascii="Times New Roman" w:hAnsi="Times New Roman" w:cs="Times New Roman"/>
          <w:lang w:val="sk-SK"/>
        </w:rPr>
        <w:t>s. 189.</w:t>
      </w:r>
    </w:p>
  </w:footnote>
  <w:footnote w:id="4">
    <w:p w:rsidR="00923452" w:rsidRPr="0047079D" w:rsidRDefault="00923452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sk-SK"/>
        </w:rPr>
        <w:t xml:space="preserve"> Porov. Tamtiež, s. 190-191.</w:t>
      </w:r>
    </w:p>
  </w:footnote>
  <w:footnote w:id="5">
    <w:p w:rsidR="00131AE6" w:rsidRPr="0047079D" w:rsidRDefault="00131AE6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sk-SK"/>
        </w:rPr>
        <w:t xml:space="preserve"> Tamtiež, s. 193.</w:t>
      </w:r>
    </w:p>
  </w:footnote>
  <w:footnote w:id="6">
    <w:p w:rsidR="00D47216" w:rsidRPr="0047079D" w:rsidRDefault="00D47216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sk-SK"/>
        </w:rPr>
        <w:t xml:space="preserve"> Tamtiež, s. 193-194.</w:t>
      </w:r>
    </w:p>
  </w:footnote>
  <w:footnote w:id="7">
    <w:p w:rsidR="00482F40" w:rsidRPr="0047079D" w:rsidRDefault="00482F40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sk-SK"/>
        </w:rPr>
        <w:t xml:space="preserve"> Porov. Tamtiež, s. 194-195.</w:t>
      </w:r>
    </w:p>
  </w:footnote>
  <w:footnote w:id="8">
    <w:p w:rsidR="00EB6D8C" w:rsidRPr="0047079D" w:rsidRDefault="00EB6D8C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sk-SK"/>
        </w:rPr>
        <w:t xml:space="preserve"> </w:t>
      </w:r>
      <w:r w:rsidRPr="0047079D">
        <w:rPr>
          <w:rFonts w:ascii="Times New Roman" w:hAnsi="Times New Roman" w:cs="Times New Roman"/>
          <w:lang w:val="es-ES"/>
        </w:rPr>
        <w:t xml:space="preserve">Ayuditas </w:t>
      </w:r>
      <w:r w:rsidRPr="0047079D">
        <w:rPr>
          <w:rFonts w:ascii="Times New Roman" w:hAnsi="Times New Roman" w:cs="Times New Roman"/>
          <w:lang w:val="sk-SK"/>
        </w:rPr>
        <w:t>– španielska zdrobnenina od „</w:t>
      </w:r>
      <w:r w:rsidRPr="0047079D">
        <w:rPr>
          <w:rFonts w:ascii="Times New Roman" w:hAnsi="Times New Roman" w:cs="Times New Roman"/>
          <w:lang w:val="es-ES"/>
        </w:rPr>
        <w:t>ayuda</w:t>
      </w:r>
      <w:r w:rsidRPr="0047079D">
        <w:rPr>
          <w:rFonts w:ascii="Times New Roman" w:hAnsi="Times New Roman" w:cs="Times New Roman"/>
          <w:lang w:val="sk-SK"/>
        </w:rPr>
        <w:t>“ – pomoc. Vyznieva priam ironicky.</w:t>
      </w:r>
    </w:p>
  </w:footnote>
  <w:footnote w:id="9">
    <w:p w:rsidR="000F5ED5" w:rsidRPr="0047079D" w:rsidRDefault="000F5ED5">
      <w:pPr>
        <w:pStyle w:val="Textpoznmkypodiarou"/>
        <w:rPr>
          <w:rFonts w:ascii="Times New Roman" w:hAnsi="Times New Roman" w:cs="Times New Roman"/>
          <w:lang w:val="sk-SK"/>
        </w:rPr>
      </w:pPr>
      <w:r w:rsidRPr="0047079D">
        <w:rPr>
          <w:rStyle w:val="Odkaznapoznmkupodiarou"/>
          <w:rFonts w:ascii="Times New Roman" w:hAnsi="Times New Roman" w:cs="Times New Roman"/>
        </w:rPr>
        <w:footnoteRef/>
      </w:r>
      <w:r w:rsidRPr="0047079D">
        <w:rPr>
          <w:rFonts w:ascii="Times New Roman" w:hAnsi="Times New Roman" w:cs="Times New Roman"/>
          <w:lang w:val="es-ES"/>
        </w:rPr>
        <w:t xml:space="preserve"> </w:t>
      </w:r>
      <w:r w:rsidRPr="0047079D">
        <w:rPr>
          <w:rFonts w:ascii="Times New Roman" w:hAnsi="Times New Roman" w:cs="Times New Roman"/>
          <w:lang w:val="sk-SK"/>
        </w:rPr>
        <w:t xml:space="preserve">SANTA TERESA </w:t>
      </w:r>
      <w:bookmarkStart w:id="0" w:name="_GoBack"/>
      <w:bookmarkEnd w:id="0"/>
      <w:r w:rsidRPr="0047079D">
        <w:rPr>
          <w:rFonts w:ascii="Times New Roman" w:hAnsi="Times New Roman" w:cs="Times New Roman"/>
          <w:i/>
          <w:lang w:val="es-ES"/>
        </w:rPr>
        <w:t>Libro de la Vida</w:t>
      </w:r>
      <w:r w:rsidRPr="0047079D">
        <w:rPr>
          <w:rFonts w:ascii="Times New Roman" w:hAnsi="Times New Roman" w:cs="Times New Roman"/>
          <w:i/>
          <w:lang w:val="sk-SK"/>
        </w:rPr>
        <w:t xml:space="preserve">, </w:t>
      </w:r>
      <w:r w:rsidRPr="0047079D">
        <w:rPr>
          <w:rFonts w:ascii="Times New Roman" w:hAnsi="Times New Roman" w:cs="Times New Roman"/>
          <w:lang w:val="sk-SK"/>
        </w:rPr>
        <w:t>s. 198.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C4"/>
    <w:rsid w:val="00026835"/>
    <w:rsid w:val="00045558"/>
    <w:rsid w:val="000B21D2"/>
    <w:rsid w:val="000D718E"/>
    <w:rsid w:val="000F5ED5"/>
    <w:rsid w:val="00131AE6"/>
    <w:rsid w:val="001A1AD0"/>
    <w:rsid w:val="001E3FF6"/>
    <w:rsid w:val="00207050"/>
    <w:rsid w:val="002415E2"/>
    <w:rsid w:val="00244B4B"/>
    <w:rsid w:val="002823AD"/>
    <w:rsid w:val="002946BE"/>
    <w:rsid w:val="002A2440"/>
    <w:rsid w:val="002C6347"/>
    <w:rsid w:val="002C7831"/>
    <w:rsid w:val="00315993"/>
    <w:rsid w:val="00335D28"/>
    <w:rsid w:val="00355894"/>
    <w:rsid w:val="004542A4"/>
    <w:rsid w:val="00455615"/>
    <w:rsid w:val="0047079D"/>
    <w:rsid w:val="00482F40"/>
    <w:rsid w:val="004F0AC4"/>
    <w:rsid w:val="004F577C"/>
    <w:rsid w:val="005400B9"/>
    <w:rsid w:val="00576974"/>
    <w:rsid w:val="005A73CC"/>
    <w:rsid w:val="005C02E4"/>
    <w:rsid w:val="005D7C65"/>
    <w:rsid w:val="005F6537"/>
    <w:rsid w:val="00627B2C"/>
    <w:rsid w:val="0063062C"/>
    <w:rsid w:val="006407DB"/>
    <w:rsid w:val="00654774"/>
    <w:rsid w:val="00667058"/>
    <w:rsid w:val="00691AF2"/>
    <w:rsid w:val="006A5828"/>
    <w:rsid w:val="006C5800"/>
    <w:rsid w:val="006D513D"/>
    <w:rsid w:val="006D6011"/>
    <w:rsid w:val="006F6B1F"/>
    <w:rsid w:val="00753364"/>
    <w:rsid w:val="0076187B"/>
    <w:rsid w:val="0078792C"/>
    <w:rsid w:val="00793F86"/>
    <w:rsid w:val="00877513"/>
    <w:rsid w:val="008D53F4"/>
    <w:rsid w:val="008E068B"/>
    <w:rsid w:val="008F7F3A"/>
    <w:rsid w:val="00923452"/>
    <w:rsid w:val="0093404E"/>
    <w:rsid w:val="00934FBD"/>
    <w:rsid w:val="00986A37"/>
    <w:rsid w:val="009A2E43"/>
    <w:rsid w:val="009A3E39"/>
    <w:rsid w:val="009C14CB"/>
    <w:rsid w:val="00A11D9D"/>
    <w:rsid w:val="00A71CAC"/>
    <w:rsid w:val="00A7632A"/>
    <w:rsid w:val="00A86377"/>
    <w:rsid w:val="00AA4A5A"/>
    <w:rsid w:val="00AB4C89"/>
    <w:rsid w:val="00AC3FBC"/>
    <w:rsid w:val="00AF2F2B"/>
    <w:rsid w:val="00AF3CD9"/>
    <w:rsid w:val="00B75D08"/>
    <w:rsid w:val="00BD0DC0"/>
    <w:rsid w:val="00BD2685"/>
    <w:rsid w:val="00C04F8D"/>
    <w:rsid w:val="00C62993"/>
    <w:rsid w:val="00CB4E36"/>
    <w:rsid w:val="00CE395F"/>
    <w:rsid w:val="00CE43B3"/>
    <w:rsid w:val="00CE4E38"/>
    <w:rsid w:val="00CF7162"/>
    <w:rsid w:val="00D02EEB"/>
    <w:rsid w:val="00D3523A"/>
    <w:rsid w:val="00D47216"/>
    <w:rsid w:val="00D81775"/>
    <w:rsid w:val="00D92D2F"/>
    <w:rsid w:val="00D93070"/>
    <w:rsid w:val="00DD2FF8"/>
    <w:rsid w:val="00DF25BA"/>
    <w:rsid w:val="00E22F42"/>
    <w:rsid w:val="00E420B7"/>
    <w:rsid w:val="00EB5B25"/>
    <w:rsid w:val="00EB6D8C"/>
    <w:rsid w:val="00EC1402"/>
    <w:rsid w:val="00EE19FD"/>
    <w:rsid w:val="00F14AEA"/>
    <w:rsid w:val="00F7168E"/>
    <w:rsid w:val="00F825B1"/>
    <w:rsid w:val="00FA5307"/>
    <w:rsid w:val="00F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1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13D"/>
    <w:rPr>
      <w:sz w:val="20"/>
      <w:szCs w:val="20"/>
      <w:lang w:val="de-D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51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1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13D"/>
    <w:rPr>
      <w:sz w:val="20"/>
      <w:szCs w:val="20"/>
      <w:lang w:val="de-DE"/>
    </w:rPr>
  </w:style>
  <w:style w:type="character" w:styleId="Odkaznapoznmkupodiarou">
    <w:name w:val="footnote reference"/>
    <w:basedOn w:val="Predvolenpsmoodseku"/>
    <w:uiPriority w:val="99"/>
    <w:semiHidden/>
    <w:unhideWhenUsed/>
    <w:rsid w:val="006D5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8723-C2E8-46C9-AD42-0DCAEC7B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7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31</cp:revision>
  <dcterms:created xsi:type="dcterms:W3CDTF">2016-10-16T19:54:00Z</dcterms:created>
  <dcterms:modified xsi:type="dcterms:W3CDTF">2016-11-17T14:49:00Z</dcterms:modified>
</cp:coreProperties>
</file>